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0E4A" w:rsidRPr="00A20E4A" w:rsidRDefault="00A20E4A" w:rsidP="00A20E4A">
      <w:pPr>
        <w:adjustRightInd w:val="0"/>
        <w:snapToGrid w:val="0"/>
        <w:spacing w:line="360" w:lineRule="auto"/>
        <w:jc w:val="center"/>
        <w:rPr>
          <w:rFonts w:ascii="彩虹小标宋" w:eastAsia="彩虹小标宋" w:hAnsi="宋体" w:hint="eastAsia"/>
          <w:bCs/>
          <w:snapToGrid w:val="0"/>
          <w:kern w:val="0"/>
          <w:sz w:val="36"/>
          <w:szCs w:val="36"/>
        </w:rPr>
      </w:pPr>
      <w:r w:rsidRPr="00A20E4A">
        <w:rPr>
          <w:rFonts w:ascii="彩虹小标宋" w:eastAsia="彩虹小标宋" w:hAnsi="宋体" w:hint="eastAsia"/>
          <w:bCs/>
          <w:snapToGrid w:val="0"/>
          <w:kern w:val="0"/>
          <w:sz w:val="36"/>
          <w:szCs w:val="36"/>
        </w:rPr>
        <w:t>2026年苏州建行国际快递服务采购需求</w:t>
      </w:r>
    </w:p>
    <w:p w:rsidR="00A20E4A" w:rsidRPr="00A20E4A" w:rsidRDefault="00A20E4A" w:rsidP="00A20E4A">
      <w:pPr>
        <w:adjustRightInd w:val="0"/>
        <w:snapToGrid w:val="0"/>
        <w:spacing w:line="360" w:lineRule="auto"/>
        <w:jc w:val="center"/>
        <w:rPr>
          <w:rFonts w:ascii="彩虹小标宋" w:eastAsia="彩虹小标宋" w:hAnsi="宋体"/>
          <w:bCs/>
          <w:snapToGrid w:val="0"/>
          <w:kern w:val="0"/>
          <w:sz w:val="36"/>
          <w:szCs w:val="36"/>
        </w:rPr>
      </w:pPr>
    </w:p>
    <w:p w:rsidR="00A20E4A" w:rsidRPr="00A20E4A" w:rsidRDefault="00A20E4A" w:rsidP="00A20E4A">
      <w:pPr>
        <w:adjustRightInd w:val="0"/>
        <w:snapToGrid w:val="0"/>
        <w:spacing w:line="360" w:lineRule="auto"/>
        <w:ind w:firstLineChars="200" w:firstLine="643"/>
        <w:rPr>
          <w:rFonts w:ascii="彩虹粗仿宋" w:eastAsia="彩虹粗仿宋" w:hAnsi="宋体"/>
          <w:b/>
          <w:snapToGrid w:val="0"/>
          <w:kern w:val="0"/>
          <w:sz w:val="32"/>
          <w:szCs w:val="32"/>
        </w:rPr>
      </w:pPr>
      <w:r w:rsidRPr="00A20E4A">
        <w:rPr>
          <w:rFonts w:ascii="彩虹粗仿宋" w:eastAsia="彩虹粗仿宋" w:hAnsi="宋体" w:hint="eastAsia"/>
          <w:b/>
          <w:snapToGrid w:val="0"/>
          <w:kern w:val="0"/>
          <w:sz w:val="32"/>
          <w:szCs w:val="32"/>
        </w:rPr>
        <w:t>一、服务供应商要求</w:t>
      </w:r>
    </w:p>
    <w:p w:rsidR="00A20E4A" w:rsidRPr="00A20E4A" w:rsidRDefault="00A20E4A" w:rsidP="00A20E4A">
      <w:pPr>
        <w:adjustRightInd w:val="0"/>
        <w:snapToGrid w:val="0"/>
        <w:spacing w:line="360" w:lineRule="auto"/>
        <w:ind w:firstLineChars="200" w:firstLine="640"/>
        <w:rPr>
          <w:rFonts w:ascii="彩虹粗仿宋" w:eastAsia="彩虹粗仿宋" w:hAnsi="宋体"/>
          <w:snapToGrid w:val="0"/>
          <w:kern w:val="0"/>
          <w:sz w:val="32"/>
          <w:szCs w:val="32"/>
        </w:rPr>
      </w:pPr>
      <w:r w:rsidRPr="00A20E4A">
        <w:rPr>
          <w:rFonts w:ascii="彩虹粗仿宋" w:eastAsia="彩虹粗仿宋" w:hAnsi="宋体" w:hint="eastAsia"/>
          <w:snapToGrid w:val="0"/>
          <w:kern w:val="0"/>
          <w:sz w:val="32"/>
          <w:szCs w:val="32"/>
        </w:rPr>
        <w:t>具有全球快递服务资质且被市场认可，在上门收件、快件跟踪、快件投递等方面均符合我行业</w:t>
      </w:r>
      <w:proofErr w:type="gramStart"/>
      <w:r w:rsidRPr="00A20E4A">
        <w:rPr>
          <w:rFonts w:ascii="彩虹粗仿宋" w:eastAsia="彩虹粗仿宋" w:hAnsi="宋体" w:hint="eastAsia"/>
          <w:snapToGrid w:val="0"/>
          <w:kern w:val="0"/>
          <w:sz w:val="32"/>
          <w:szCs w:val="32"/>
        </w:rPr>
        <w:t>务需</w:t>
      </w:r>
      <w:proofErr w:type="gramEnd"/>
      <w:r w:rsidRPr="00A20E4A">
        <w:rPr>
          <w:rFonts w:ascii="彩虹粗仿宋" w:eastAsia="彩虹粗仿宋" w:hAnsi="宋体" w:hint="eastAsia"/>
          <w:snapToGrid w:val="0"/>
          <w:kern w:val="0"/>
          <w:sz w:val="32"/>
          <w:szCs w:val="32"/>
        </w:rPr>
        <w:t>求，保证我行国际快件安全及时送达。</w:t>
      </w:r>
    </w:p>
    <w:p w:rsidR="00A20E4A" w:rsidRPr="00A20E4A" w:rsidRDefault="00A20E4A" w:rsidP="00A20E4A">
      <w:pPr>
        <w:adjustRightInd w:val="0"/>
        <w:snapToGrid w:val="0"/>
        <w:spacing w:line="360" w:lineRule="auto"/>
        <w:ind w:firstLineChars="200" w:firstLine="643"/>
        <w:rPr>
          <w:rFonts w:ascii="彩虹粗仿宋" w:eastAsia="彩虹粗仿宋" w:hAnsi="宋体"/>
          <w:b/>
          <w:snapToGrid w:val="0"/>
          <w:kern w:val="0"/>
          <w:sz w:val="32"/>
          <w:szCs w:val="32"/>
        </w:rPr>
      </w:pPr>
      <w:r w:rsidRPr="00A20E4A">
        <w:rPr>
          <w:rFonts w:ascii="彩虹粗仿宋" w:eastAsia="彩虹粗仿宋" w:hAnsi="宋体" w:hint="eastAsia"/>
          <w:b/>
          <w:snapToGrid w:val="0"/>
          <w:kern w:val="0"/>
          <w:sz w:val="32"/>
          <w:szCs w:val="32"/>
        </w:rPr>
        <w:t>二、服务品类</w:t>
      </w:r>
    </w:p>
    <w:p w:rsidR="00A20E4A" w:rsidRPr="00A20E4A" w:rsidRDefault="00A20E4A" w:rsidP="00A20E4A">
      <w:pPr>
        <w:adjustRightInd w:val="0"/>
        <w:snapToGrid w:val="0"/>
        <w:spacing w:line="360" w:lineRule="auto"/>
        <w:ind w:firstLineChars="200" w:firstLine="640"/>
        <w:rPr>
          <w:rFonts w:ascii="彩虹粗仿宋" w:eastAsia="彩虹粗仿宋" w:hAnsi="宋体"/>
          <w:snapToGrid w:val="0"/>
          <w:kern w:val="0"/>
          <w:sz w:val="32"/>
          <w:szCs w:val="32"/>
        </w:rPr>
      </w:pPr>
      <w:r w:rsidRPr="00A20E4A">
        <w:rPr>
          <w:rFonts w:ascii="彩虹粗仿宋" w:eastAsia="彩虹粗仿宋" w:hAnsi="宋体" w:hint="eastAsia"/>
          <w:snapToGrid w:val="0"/>
          <w:kern w:val="0"/>
          <w:sz w:val="32"/>
          <w:szCs w:val="32"/>
        </w:rPr>
        <w:t>邮寄服务。</w:t>
      </w:r>
    </w:p>
    <w:p w:rsidR="00A20E4A" w:rsidRPr="00A20E4A" w:rsidRDefault="00A20E4A" w:rsidP="00A20E4A">
      <w:pPr>
        <w:adjustRightInd w:val="0"/>
        <w:snapToGrid w:val="0"/>
        <w:spacing w:line="360" w:lineRule="auto"/>
        <w:ind w:firstLineChars="200" w:firstLine="643"/>
        <w:rPr>
          <w:rFonts w:ascii="彩虹粗仿宋" w:eastAsia="彩虹粗仿宋" w:hAnsi="宋体"/>
          <w:b/>
          <w:snapToGrid w:val="0"/>
          <w:kern w:val="0"/>
          <w:sz w:val="32"/>
          <w:szCs w:val="32"/>
        </w:rPr>
      </w:pPr>
      <w:r w:rsidRPr="00A20E4A">
        <w:rPr>
          <w:rFonts w:ascii="彩虹粗仿宋" w:eastAsia="彩虹粗仿宋" w:hAnsi="宋体" w:hint="eastAsia"/>
          <w:b/>
          <w:snapToGrid w:val="0"/>
          <w:kern w:val="0"/>
          <w:sz w:val="32"/>
          <w:szCs w:val="32"/>
        </w:rPr>
        <w:t>三、服务内容</w:t>
      </w:r>
    </w:p>
    <w:p w:rsidR="00A20E4A" w:rsidRPr="00A20E4A" w:rsidRDefault="00A20E4A" w:rsidP="00A20E4A">
      <w:pPr>
        <w:adjustRightInd w:val="0"/>
        <w:snapToGrid w:val="0"/>
        <w:spacing w:line="360" w:lineRule="auto"/>
        <w:ind w:firstLineChars="200" w:firstLine="640"/>
        <w:rPr>
          <w:rFonts w:ascii="彩虹粗仿宋" w:eastAsia="彩虹粗仿宋" w:hAnsi="宋体"/>
          <w:sz w:val="32"/>
          <w:szCs w:val="20"/>
        </w:rPr>
      </w:pPr>
      <w:r w:rsidRPr="00A20E4A">
        <w:rPr>
          <w:rFonts w:ascii="彩虹粗仿宋" w:eastAsia="彩虹粗仿宋" w:hAnsi="宋体" w:hint="eastAsia"/>
          <w:sz w:val="32"/>
          <w:szCs w:val="20"/>
        </w:rPr>
        <w:t>分行本部及各二级分支行每工作日国际快件取件、派送、后续跟踪管理、应急预案、赔付及其他相关附加服务。</w:t>
      </w:r>
    </w:p>
    <w:p w:rsidR="00A20E4A" w:rsidRPr="00A20E4A" w:rsidRDefault="00A20E4A" w:rsidP="00A20E4A">
      <w:pPr>
        <w:adjustRightInd w:val="0"/>
        <w:snapToGrid w:val="0"/>
        <w:spacing w:line="360" w:lineRule="auto"/>
        <w:ind w:firstLineChars="200" w:firstLine="643"/>
        <w:rPr>
          <w:rFonts w:ascii="彩虹粗仿宋" w:eastAsia="彩虹粗仿宋" w:hAnsi="宋体"/>
          <w:b/>
          <w:snapToGrid w:val="0"/>
          <w:kern w:val="0"/>
          <w:sz w:val="32"/>
          <w:szCs w:val="32"/>
        </w:rPr>
      </w:pPr>
      <w:r w:rsidRPr="00A20E4A">
        <w:rPr>
          <w:rFonts w:ascii="彩虹粗仿宋" w:eastAsia="彩虹粗仿宋" w:hAnsi="宋体" w:hint="eastAsia"/>
          <w:b/>
          <w:snapToGrid w:val="0"/>
          <w:kern w:val="0"/>
          <w:sz w:val="32"/>
          <w:szCs w:val="32"/>
        </w:rPr>
        <w:t>四、服务团队，包括项目负责人资质经验、项目团队成员数量结构和资质经验等</w:t>
      </w:r>
    </w:p>
    <w:p w:rsidR="00A20E4A" w:rsidRPr="00A20E4A" w:rsidRDefault="00A20E4A" w:rsidP="00A20E4A">
      <w:pPr>
        <w:adjustRightInd w:val="0"/>
        <w:snapToGrid w:val="0"/>
        <w:spacing w:line="360" w:lineRule="auto"/>
        <w:ind w:firstLineChars="200" w:firstLine="640"/>
        <w:rPr>
          <w:rFonts w:ascii="彩虹粗仿宋" w:eastAsia="彩虹粗仿宋" w:hAnsi="宋体"/>
          <w:snapToGrid w:val="0"/>
          <w:kern w:val="0"/>
          <w:sz w:val="32"/>
          <w:szCs w:val="32"/>
        </w:rPr>
      </w:pPr>
      <w:r w:rsidRPr="00A20E4A">
        <w:rPr>
          <w:rFonts w:ascii="彩虹粗仿宋" w:eastAsia="彩虹粗仿宋" w:hAnsi="宋体" w:hint="eastAsia"/>
          <w:snapToGrid w:val="0"/>
          <w:kern w:val="0"/>
          <w:sz w:val="32"/>
          <w:szCs w:val="32"/>
        </w:rPr>
        <w:t>供应商有指定专人负责跟踪我行所有寄出快件，直至快件被准确签收；寄送过程中出现问题时，供应商会及时与我行业务人员沟通处理。</w:t>
      </w:r>
    </w:p>
    <w:p w:rsidR="00A20E4A" w:rsidRPr="00A20E4A" w:rsidRDefault="00A20E4A" w:rsidP="00A20E4A">
      <w:pPr>
        <w:adjustRightInd w:val="0"/>
        <w:snapToGrid w:val="0"/>
        <w:spacing w:line="360" w:lineRule="auto"/>
        <w:ind w:firstLineChars="200" w:firstLine="643"/>
        <w:rPr>
          <w:rFonts w:ascii="彩虹粗仿宋" w:eastAsia="彩虹粗仿宋" w:hAnsi="宋体"/>
          <w:b/>
          <w:snapToGrid w:val="0"/>
          <w:kern w:val="0"/>
          <w:sz w:val="32"/>
          <w:szCs w:val="32"/>
        </w:rPr>
      </w:pPr>
      <w:r w:rsidRPr="00A20E4A">
        <w:rPr>
          <w:rFonts w:ascii="彩虹粗仿宋" w:eastAsia="彩虹粗仿宋" w:hAnsi="宋体" w:hint="eastAsia"/>
          <w:b/>
          <w:snapToGrid w:val="0"/>
          <w:kern w:val="0"/>
          <w:sz w:val="32"/>
          <w:szCs w:val="32"/>
        </w:rPr>
        <w:t>五、服务质量要求</w:t>
      </w:r>
    </w:p>
    <w:p w:rsidR="00A20E4A" w:rsidRPr="00A20E4A" w:rsidRDefault="00A20E4A" w:rsidP="00A20E4A">
      <w:pPr>
        <w:adjustRightInd w:val="0"/>
        <w:snapToGrid w:val="0"/>
        <w:spacing w:line="360" w:lineRule="auto"/>
        <w:ind w:firstLineChars="200" w:firstLine="640"/>
        <w:rPr>
          <w:rFonts w:ascii="彩虹粗仿宋" w:eastAsia="彩虹粗仿宋" w:hAnsi="宋体" w:hint="eastAsia"/>
          <w:snapToGrid w:val="0"/>
          <w:kern w:val="0"/>
          <w:sz w:val="32"/>
          <w:szCs w:val="32"/>
        </w:rPr>
      </w:pPr>
      <w:r w:rsidRPr="00A20E4A">
        <w:rPr>
          <w:rFonts w:ascii="彩虹粗仿宋" w:eastAsia="彩虹粗仿宋" w:hAnsi="宋体" w:hint="eastAsia"/>
          <w:snapToGrid w:val="0"/>
          <w:kern w:val="0"/>
          <w:sz w:val="32"/>
          <w:szCs w:val="32"/>
        </w:rPr>
        <w:t>1.服务商需根据我行要求安全、快捷完成国际快件派送，并及时提供后续跟踪管理及相关附加服务。</w:t>
      </w:r>
    </w:p>
    <w:p w:rsidR="00A20E4A" w:rsidRPr="00A20E4A" w:rsidRDefault="00A20E4A" w:rsidP="00A20E4A">
      <w:pPr>
        <w:adjustRightInd w:val="0"/>
        <w:snapToGrid w:val="0"/>
        <w:spacing w:line="360" w:lineRule="auto"/>
        <w:ind w:firstLineChars="200" w:firstLine="640"/>
        <w:rPr>
          <w:rFonts w:ascii="彩虹粗仿宋" w:eastAsia="彩虹粗仿宋" w:hAnsi="宋体"/>
          <w:snapToGrid w:val="0"/>
          <w:kern w:val="0"/>
          <w:sz w:val="32"/>
          <w:szCs w:val="32"/>
        </w:rPr>
      </w:pPr>
      <w:r w:rsidRPr="00A20E4A">
        <w:rPr>
          <w:rFonts w:ascii="彩虹粗仿宋" w:eastAsia="彩虹粗仿宋" w:hAnsi="宋体" w:hint="eastAsia"/>
          <w:snapToGrid w:val="0"/>
          <w:kern w:val="0"/>
          <w:sz w:val="32"/>
          <w:szCs w:val="32"/>
        </w:rPr>
        <w:t>2.供应商海</w:t>
      </w:r>
      <w:proofErr w:type="gramStart"/>
      <w:r w:rsidRPr="00A20E4A">
        <w:rPr>
          <w:rFonts w:ascii="彩虹粗仿宋" w:eastAsia="彩虹粗仿宋" w:hAnsi="宋体" w:hint="eastAsia"/>
          <w:snapToGrid w:val="0"/>
          <w:kern w:val="0"/>
          <w:sz w:val="32"/>
          <w:szCs w:val="32"/>
        </w:rPr>
        <w:t>外网络</w:t>
      </w:r>
      <w:proofErr w:type="gramEnd"/>
      <w:r w:rsidRPr="00A20E4A">
        <w:rPr>
          <w:rFonts w:ascii="彩虹粗仿宋" w:eastAsia="彩虹粗仿宋" w:hAnsi="宋体" w:hint="eastAsia"/>
          <w:snapToGrid w:val="0"/>
          <w:kern w:val="0"/>
          <w:sz w:val="32"/>
          <w:szCs w:val="32"/>
        </w:rPr>
        <w:t>覆盖我行快件主要派送区域（见下表），快件到达后由供应商设在当地的机构或办事处进行清关、派送及后续工作。</w:t>
      </w:r>
    </w:p>
    <w:tbl>
      <w:tblPr>
        <w:tblW w:w="10120" w:type="dxa"/>
        <w:jc w:val="center"/>
        <w:tblLook w:val="0000" w:firstRow="0" w:lastRow="0" w:firstColumn="0" w:lastColumn="0" w:noHBand="0" w:noVBand="0"/>
      </w:tblPr>
      <w:tblGrid>
        <w:gridCol w:w="1100"/>
        <w:gridCol w:w="1200"/>
        <w:gridCol w:w="7820"/>
      </w:tblGrid>
      <w:tr w:rsidR="00A20E4A" w:rsidRPr="00A20E4A" w:rsidTr="00477A0D">
        <w:trPr>
          <w:trHeight w:val="828"/>
          <w:jc w:val="center"/>
        </w:trPr>
        <w:tc>
          <w:tcPr>
            <w:tcW w:w="2300" w:type="dxa"/>
            <w:gridSpan w:val="2"/>
            <w:tcBorders>
              <w:top w:val="single" w:sz="4" w:space="0" w:color="auto"/>
              <w:left w:val="single" w:sz="4" w:space="0" w:color="auto"/>
              <w:bottom w:val="single" w:sz="4" w:space="0" w:color="auto"/>
              <w:right w:val="single" w:sz="4" w:space="0" w:color="auto"/>
            </w:tcBorders>
            <w:vAlign w:val="center"/>
          </w:tcPr>
          <w:p w:rsidR="00A20E4A" w:rsidRPr="00A20E4A" w:rsidRDefault="00A20E4A" w:rsidP="00A20E4A">
            <w:pPr>
              <w:widowControl/>
              <w:jc w:val="center"/>
              <w:rPr>
                <w:rFonts w:ascii="彩虹粗仿宋" w:eastAsia="彩虹粗仿宋" w:hAnsi="宋体" w:cs="宋体"/>
                <w:b/>
                <w:bCs/>
                <w:color w:val="000000"/>
                <w:kern w:val="0"/>
                <w:szCs w:val="21"/>
              </w:rPr>
            </w:pPr>
            <w:r w:rsidRPr="00A20E4A">
              <w:rPr>
                <w:rFonts w:ascii="彩虹粗仿宋" w:eastAsia="彩虹粗仿宋" w:hAnsi="宋体" w:cs="宋体" w:hint="eastAsia"/>
                <w:b/>
                <w:bCs/>
                <w:color w:val="000000"/>
                <w:kern w:val="0"/>
                <w:szCs w:val="21"/>
              </w:rPr>
              <w:lastRenderedPageBreak/>
              <w:t>区域</w:t>
            </w:r>
          </w:p>
        </w:tc>
        <w:tc>
          <w:tcPr>
            <w:tcW w:w="7820" w:type="dxa"/>
            <w:tcBorders>
              <w:top w:val="single" w:sz="4" w:space="0" w:color="auto"/>
              <w:left w:val="nil"/>
              <w:bottom w:val="single" w:sz="4" w:space="0" w:color="auto"/>
              <w:right w:val="single" w:sz="4" w:space="0" w:color="auto"/>
            </w:tcBorders>
            <w:vAlign w:val="center"/>
          </w:tcPr>
          <w:p w:rsidR="00A20E4A" w:rsidRPr="00A20E4A" w:rsidRDefault="00A20E4A" w:rsidP="00A20E4A">
            <w:pPr>
              <w:widowControl/>
              <w:jc w:val="center"/>
              <w:rPr>
                <w:rFonts w:ascii="彩虹粗仿宋" w:eastAsia="彩虹粗仿宋" w:hAnsi="宋体" w:cs="宋体"/>
                <w:b/>
                <w:bCs/>
                <w:color w:val="000000"/>
                <w:kern w:val="0"/>
                <w:szCs w:val="21"/>
              </w:rPr>
            </w:pPr>
            <w:r w:rsidRPr="00A20E4A">
              <w:rPr>
                <w:rFonts w:ascii="彩虹粗仿宋" w:eastAsia="彩虹粗仿宋" w:hAnsi="宋体" w:cs="宋体" w:hint="eastAsia"/>
                <w:b/>
                <w:bCs/>
                <w:color w:val="000000"/>
                <w:kern w:val="0"/>
                <w:szCs w:val="21"/>
              </w:rPr>
              <w:t>说明</w:t>
            </w:r>
          </w:p>
        </w:tc>
      </w:tr>
      <w:tr w:rsidR="00A20E4A" w:rsidRPr="00A20E4A" w:rsidTr="00477A0D">
        <w:trPr>
          <w:trHeight w:val="300"/>
          <w:jc w:val="center"/>
        </w:trPr>
        <w:tc>
          <w:tcPr>
            <w:tcW w:w="1100" w:type="dxa"/>
            <w:tcBorders>
              <w:top w:val="nil"/>
              <w:left w:val="single" w:sz="4" w:space="0" w:color="auto"/>
              <w:bottom w:val="single" w:sz="4" w:space="0" w:color="auto"/>
              <w:right w:val="single" w:sz="4" w:space="0" w:color="auto"/>
            </w:tcBorders>
            <w:noWrap/>
            <w:vAlign w:val="center"/>
          </w:tcPr>
          <w:p w:rsidR="00A20E4A" w:rsidRPr="00A20E4A" w:rsidRDefault="00A20E4A" w:rsidP="00A20E4A">
            <w:pPr>
              <w:widowControl/>
              <w:jc w:val="center"/>
              <w:rPr>
                <w:rFonts w:ascii="彩虹粗仿宋" w:eastAsia="彩虹粗仿宋" w:hAnsi="宋体" w:cs="宋体"/>
                <w:color w:val="000000"/>
                <w:kern w:val="0"/>
                <w:szCs w:val="21"/>
              </w:rPr>
            </w:pPr>
            <w:r w:rsidRPr="00A20E4A">
              <w:rPr>
                <w:rFonts w:ascii="彩虹粗仿宋" w:eastAsia="彩虹粗仿宋" w:hAnsi="宋体" w:cs="宋体" w:hint="eastAsia"/>
                <w:color w:val="000000"/>
                <w:kern w:val="0"/>
                <w:szCs w:val="21"/>
              </w:rPr>
              <w:t>1区</w:t>
            </w:r>
          </w:p>
        </w:tc>
        <w:tc>
          <w:tcPr>
            <w:tcW w:w="1200" w:type="dxa"/>
            <w:tcBorders>
              <w:top w:val="nil"/>
              <w:left w:val="nil"/>
              <w:bottom w:val="single" w:sz="4" w:space="0" w:color="auto"/>
              <w:right w:val="single" w:sz="4" w:space="0" w:color="auto"/>
            </w:tcBorders>
            <w:noWrap/>
            <w:vAlign w:val="center"/>
          </w:tcPr>
          <w:p w:rsidR="00A20E4A" w:rsidRPr="00A20E4A" w:rsidRDefault="00A20E4A" w:rsidP="00A20E4A">
            <w:pPr>
              <w:widowControl/>
              <w:jc w:val="center"/>
              <w:rPr>
                <w:rFonts w:ascii="彩虹粗仿宋" w:eastAsia="彩虹粗仿宋" w:hAnsi="宋体" w:cs="宋体"/>
                <w:color w:val="000000"/>
                <w:kern w:val="0"/>
                <w:szCs w:val="21"/>
              </w:rPr>
            </w:pPr>
            <w:r w:rsidRPr="00A20E4A">
              <w:rPr>
                <w:rFonts w:ascii="彩虹粗仿宋" w:eastAsia="彩虹粗仿宋" w:hAnsi="宋体" w:cs="宋体" w:hint="eastAsia"/>
                <w:color w:val="000000"/>
                <w:kern w:val="0"/>
                <w:szCs w:val="21"/>
              </w:rPr>
              <w:t>香港、澳门</w:t>
            </w:r>
          </w:p>
        </w:tc>
        <w:tc>
          <w:tcPr>
            <w:tcW w:w="7820" w:type="dxa"/>
            <w:tcBorders>
              <w:top w:val="single" w:sz="4" w:space="0" w:color="auto"/>
              <w:left w:val="nil"/>
              <w:bottom w:val="single" w:sz="4" w:space="0" w:color="auto"/>
              <w:right w:val="single" w:sz="4" w:space="0" w:color="auto"/>
            </w:tcBorders>
            <w:vAlign w:val="center"/>
          </w:tcPr>
          <w:p w:rsidR="00A20E4A" w:rsidRPr="00A20E4A" w:rsidRDefault="00A20E4A" w:rsidP="00A20E4A">
            <w:pPr>
              <w:widowControl/>
              <w:jc w:val="center"/>
              <w:rPr>
                <w:rFonts w:ascii="彩虹粗仿宋" w:eastAsia="彩虹粗仿宋" w:hAnsi="宋体" w:cs="宋体"/>
                <w:color w:val="000000"/>
                <w:kern w:val="0"/>
                <w:szCs w:val="21"/>
              </w:rPr>
            </w:pPr>
            <w:r w:rsidRPr="00A20E4A">
              <w:rPr>
                <w:rFonts w:ascii="彩虹粗仿宋" w:eastAsia="彩虹粗仿宋" w:hAnsi="宋体" w:cs="宋体" w:hint="eastAsia"/>
                <w:color w:val="000000"/>
                <w:kern w:val="0"/>
                <w:szCs w:val="21"/>
              </w:rPr>
              <w:t>-</w:t>
            </w:r>
          </w:p>
        </w:tc>
      </w:tr>
      <w:tr w:rsidR="00A20E4A" w:rsidRPr="00A20E4A" w:rsidTr="00477A0D">
        <w:trPr>
          <w:trHeight w:val="300"/>
          <w:jc w:val="center"/>
        </w:trPr>
        <w:tc>
          <w:tcPr>
            <w:tcW w:w="1100" w:type="dxa"/>
            <w:tcBorders>
              <w:top w:val="nil"/>
              <w:left w:val="single" w:sz="4" w:space="0" w:color="auto"/>
              <w:bottom w:val="single" w:sz="4" w:space="0" w:color="auto"/>
              <w:right w:val="single" w:sz="4" w:space="0" w:color="auto"/>
            </w:tcBorders>
            <w:noWrap/>
            <w:vAlign w:val="center"/>
          </w:tcPr>
          <w:p w:rsidR="00A20E4A" w:rsidRPr="00A20E4A" w:rsidRDefault="00A20E4A" w:rsidP="00A20E4A">
            <w:pPr>
              <w:widowControl/>
              <w:jc w:val="center"/>
              <w:rPr>
                <w:rFonts w:ascii="彩虹粗仿宋" w:eastAsia="彩虹粗仿宋" w:hAnsi="宋体" w:cs="宋体"/>
                <w:color w:val="000000"/>
                <w:kern w:val="0"/>
                <w:szCs w:val="21"/>
              </w:rPr>
            </w:pPr>
            <w:r w:rsidRPr="00A20E4A">
              <w:rPr>
                <w:rFonts w:ascii="彩虹粗仿宋" w:eastAsia="彩虹粗仿宋" w:hAnsi="宋体" w:cs="宋体" w:hint="eastAsia"/>
                <w:color w:val="000000"/>
                <w:kern w:val="0"/>
                <w:szCs w:val="21"/>
              </w:rPr>
              <w:t>2区</w:t>
            </w:r>
          </w:p>
        </w:tc>
        <w:tc>
          <w:tcPr>
            <w:tcW w:w="1200" w:type="dxa"/>
            <w:tcBorders>
              <w:top w:val="nil"/>
              <w:left w:val="nil"/>
              <w:bottom w:val="single" w:sz="4" w:space="0" w:color="auto"/>
              <w:right w:val="single" w:sz="4" w:space="0" w:color="auto"/>
            </w:tcBorders>
            <w:noWrap/>
            <w:vAlign w:val="center"/>
          </w:tcPr>
          <w:p w:rsidR="00A20E4A" w:rsidRPr="00A20E4A" w:rsidRDefault="00A20E4A" w:rsidP="00A20E4A">
            <w:pPr>
              <w:widowControl/>
              <w:jc w:val="center"/>
              <w:rPr>
                <w:rFonts w:ascii="彩虹粗仿宋" w:eastAsia="彩虹粗仿宋" w:hAnsi="宋体" w:cs="宋体"/>
                <w:color w:val="000000"/>
                <w:kern w:val="0"/>
                <w:szCs w:val="21"/>
              </w:rPr>
            </w:pPr>
            <w:r w:rsidRPr="00A20E4A">
              <w:rPr>
                <w:rFonts w:ascii="彩虹粗仿宋" w:eastAsia="彩虹粗仿宋" w:hAnsi="宋体" w:cs="宋体" w:hint="eastAsia"/>
                <w:color w:val="000000"/>
                <w:kern w:val="0"/>
                <w:szCs w:val="21"/>
              </w:rPr>
              <w:t>韩国、台湾</w:t>
            </w:r>
          </w:p>
        </w:tc>
        <w:tc>
          <w:tcPr>
            <w:tcW w:w="7820" w:type="dxa"/>
            <w:tcBorders>
              <w:top w:val="single" w:sz="4" w:space="0" w:color="auto"/>
              <w:left w:val="nil"/>
              <w:bottom w:val="single" w:sz="4" w:space="0" w:color="auto"/>
              <w:right w:val="single" w:sz="4" w:space="0" w:color="auto"/>
            </w:tcBorders>
            <w:vAlign w:val="center"/>
          </w:tcPr>
          <w:p w:rsidR="00A20E4A" w:rsidRPr="00A20E4A" w:rsidRDefault="00A20E4A" w:rsidP="00A20E4A">
            <w:pPr>
              <w:widowControl/>
              <w:jc w:val="center"/>
              <w:rPr>
                <w:rFonts w:ascii="彩虹粗仿宋" w:eastAsia="彩虹粗仿宋" w:hAnsi="宋体" w:cs="宋体"/>
                <w:color w:val="000000"/>
                <w:kern w:val="0"/>
                <w:szCs w:val="21"/>
              </w:rPr>
            </w:pPr>
            <w:r w:rsidRPr="00A20E4A">
              <w:rPr>
                <w:rFonts w:ascii="彩虹粗仿宋" w:eastAsia="彩虹粗仿宋" w:hAnsi="宋体" w:cs="宋体" w:hint="eastAsia"/>
                <w:color w:val="000000"/>
                <w:kern w:val="0"/>
                <w:szCs w:val="21"/>
              </w:rPr>
              <w:t>-</w:t>
            </w:r>
          </w:p>
        </w:tc>
      </w:tr>
      <w:tr w:rsidR="00A20E4A" w:rsidRPr="00A20E4A" w:rsidTr="00477A0D">
        <w:trPr>
          <w:trHeight w:val="300"/>
          <w:jc w:val="center"/>
        </w:trPr>
        <w:tc>
          <w:tcPr>
            <w:tcW w:w="1100" w:type="dxa"/>
            <w:tcBorders>
              <w:top w:val="nil"/>
              <w:left w:val="single" w:sz="4" w:space="0" w:color="auto"/>
              <w:bottom w:val="single" w:sz="4" w:space="0" w:color="auto"/>
              <w:right w:val="single" w:sz="4" w:space="0" w:color="auto"/>
            </w:tcBorders>
            <w:noWrap/>
            <w:vAlign w:val="center"/>
          </w:tcPr>
          <w:p w:rsidR="00A20E4A" w:rsidRPr="00A20E4A" w:rsidRDefault="00A20E4A" w:rsidP="00A20E4A">
            <w:pPr>
              <w:widowControl/>
              <w:jc w:val="center"/>
              <w:rPr>
                <w:rFonts w:ascii="彩虹粗仿宋" w:eastAsia="彩虹粗仿宋" w:hAnsi="宋体" w:cs="宋体"/>
                <w:color w:val="000000"/>
                <w:kern w:val="0"/>
                <w:szCs w:val="21"/>
              </w:rPr>
            </w:pPr>
            <w:r w:rsidRPr="00A20E4A">
              <w:rPr>
                <w:rFonts w:ascii="彩虹粗仿宋" w:eastAsia="彩虹粗仿宋" w:hAnsi="宋体" w:cs="宋体" w:hint="eastAsia"/>
                <w:color w:val="000000"/>
                <w:kern w:val="0"/>
                <w:szCs w:val="21"/>
              </w:rPr>
              <w:t>3区</w:t>
            </w:r>
          </w:p>
        </w:tc>
        <w:tc>
          <w:tcPr>
            <w:tcW w:w="1200" w:type="dxa"/>
            <w:tcBorders>
              <w:top w:val="nil"/>
              <w:left w:val="nil"/>
              <w:bottom w:val="single" w:sz="4" w:space="0" w:color="auto"/>
              <w:right w:val="single" w:sz="4" w:space="0" w:color="auto"/>
            </w:tcBorders>
            <w:noWrap/>
            <w:vAlign w:val="center"/>
          </w:tcPr>
          <w:p w:rsidR="00A20E4A" w:rsidRPr="00A20E4A" w:rsidRDefault="00A20E4A" w:rsidP="00A20E4A">
            <w:pPr>
              <w:widowControl/>
              <w:jc w:val="center"/>
              <w:rPr>
                <w:rFonts w:ascii="彩虹粗仿宋" w:eastAsia="彩虹粗仿宋" w:hAnsi="宋体" w:cs="宋体"/>
                <w:color w:val="000000"/>
                <w:kern w:val="0"/>
                <w:szCs w:val="21"/>
              </w:rPr>
            </w:pPr>
            <w:r w:rsidRPr="00A20E4A">
              <w:rPr>
                <w:rFonts w:ascii="彩虹粗仿宋" w:eastAsia="彩虹粗仿宋" w:hAnsi="宋体" w:cs="宋体" w:hint="eastAsia"/>
                <w:color w:val="000000"/>
                <w:kern w:val="0"/>
                <w:szCs w:val="21"/>
              </w:rPr>
              <w:t>日本</w:t>
            </w:r>
          </w:p>
        </w:tc>
        <w:tc>
          <w:tcPr>
            <w:tcW w:w="7820" w:type="dxa"/>
            <w:tcBorders>
              <w:top w:val="single" w:sz="4" w:space="0" w:color="auto"/>
              <w:left w:val="nil"/>
              <w:bottom w:val="single" w:sz="4" w:space="0" w:color="auto"/>
              <w:right w:val="single" w:sz="4" w:space="0" w:color="auto"/>
            </w:tcBorders>
            <w:vAlign w:val="center"/>
          </w:tcPr>
          <w:p w:rsidR="00A20E4A" w:rsidRPr="00A20E4A" w:rsidRDefault="00A20E4A" w:rsidP="00A20E4A">
            <w:pPr>
              <w:widowControl/>
              <w:jc w:val="center"/>
              <w:rPr>
                <w:rFonts w:ascii="彩虹粗仿宋" w:eastAsia="彩虹粗仿宋" w:hAnsi="宋体" w:cs="宋体"/>
                <w:color w:val="000000"/>
                <w:kern w:val="0"/>
                <w:szCs w:val="21"/>
              </w:rPr>
            </w:pPr>
            <w:r w:rsidRPr="00A20E4A">
              <w:rPr>
                <w:rFonts w:ascii="彩虹粗仿宋" w:eastAsia="彩虹粗仿宋" w:hAnsi="宋体" w:cs="宋体" w:hint="eastAsia"/>
                <w:color w:val="000000"/>
                <w:kern w:val="0"/>
                <w:szCs w:val="21"/>
              </w:rPr>
              <w:t>-</w:t>
            </w:r>
          </w:p>
        </w:tc>
      </w:tr>
      <w:tr w:rsidR="00A20E4A" w:rsidRPr="00A20E4A" w:rsidTr="00477A0D">
        <w:trPr>
          <w:trHeight w:val="300"/>
          <w:jc w:val="center"/>
        </w:trPr>
        <w:tc>
          <w:tcPr>
            <w:tcW w:w="1100" w:type="dxa"/>
            <w:tcBorders>
              <w:top w:val="nil"/>
              <w:left w:val="single" w:sz="4" w:space="0" w:color="auto"/>
              <w:bottom w:val="single" w:sz="4" w:space="0" w:color="auto"/>
              <w:right w:val="single" w:sz="4" w:space="0" w:color="auto"/>
            </w:tcBorders>
            <w:noWrap/>
            <w:vAlign w:val="center"/>
          </w:tcPr>
          <w:p w:rsidR="00A20E4A" w:rsidRPr="00A20E4A" w:rsidRDefault="00A20E4A" w:rsidP="00A20E4A">
            <w:pPr>
              <w:widowControl/>
              <w:jc w:val="center"/>
              <w:rPr>
                <w:rFonts w:ascii="彩虹粗仿宋" w:eastAsia="彩虹粗仿宋" w:hAnsi="宋体" w:cs="宋体"/>
                <w:color w:val="000000"/>
                <w:kern w:val="0"/>
                <w:szCs w:val="21"/>
              </w:rPr>
            </w:pPr>
            <w:r w:rsidRPr="00A20E4A">
              <w:rPr>
                <w:rFonts w:ascii="彩虹粗仿宋" w:eastAsia="彩虹粗仿宋" w:hAnsi="宋体" w:cs="宋体" w:hint="eastAsia"/>
                <w:color w:val="000000"/>
                <w:kern w:val="0"/>
                <w:szCs w:val="21"/>
              </w:rPr>
              <w:t>4区</w:t>
            </w:r>
          </w:p>
        </w:tc>
        <w:tc>
          <w:tcPr>
            <w:tcW w:w="1200" w:type="dxa"/>
            <w:tcBorders>
              <w:top w:val="nil"/>
              <w:left w:val="nil"/>
              <w:bottom w:val="single" w:sz="4" w:space="0" w:color="auto"/>
              <w:right w:val="single" w:sz="4" w:space="0" w:color="auto"/>
            </w:tcBorders>
            <w:noWrap/>
            <w:vAlign w:val="center"/>
          </w:tcPr>
          <w:p w:rsidR="00A20E4A" w:rsidRPr="00A20E4A" w:rsidRDefault="00A20E4A" w:rsidP="00A20E4A">
            <w:pPr>
              <w:widowControl/>
              <w:jc w:val="center"/>
              <w:rPr>
                <w:rFonts w:ascii="彩虹粗仿宋" w:eastAsia="彩虹粗仿宋" w:hAnsi="宋体" w:cs="宋体"/>
                <w:color w:val="000000"/>
                <w:kern w:val="0"/>
                <w:szCs w:val="21"/>
              </w:rPr>
            </w:pPr>
            <w:r w:rsidRPr="00A20E4A">
              <w:rPr>
                <w:rFonts w:ascii="彩虹粗仿宋" w:eastAsia="彩虹粗仿宋" w:hAnsi="宋体" w:cs="宋体" w:hint="eastAsia"/>
                <w:color w:val="000000"/>
                <w:kern w:val="0"/>
                <w:szCs w:val="21"/>
              </w:rPr>
              <w:t>东南亚</w:t>
            </w:r>
          </w:p>
        </w:tc>
        <w:tc>
          <w:tcPr>
            <w:tcW w:w="7820" w:type="dxa"/>
            <w:tcBorders>
              <w:top w:val="single" w:sz="4" w:space="0" w:color="auto"/>
              <w:left w:val="nil"/>
              <w:bottom w:val="single" w:sz="4" w:space="0" w:color="auto"/>
              <w:right w:val="single" w:sz="4" w:space="0" w:color="auto"/>
            </w:tcBorders>
            <w:vAlign w:val="center"/>
          </w:tcPr>
          <w:p w:rsidR="00A20E4A" w:rsidRPr="00A20E4A" w:rsidRDefault="00A20E4A" w:rsidP="00A20E4A">
            <w:pPr>
              <w:widowControl/>
              <w:jc w:val="center"/>
              <w:rPr>
                <w:rFonts w:ascii="彩虹粗仿宋" w:eastAsia="彩虹粗仿宋" w:hAnsi="宋体" w:cs="宋体"/>
                <w:color w:val="000000"/>
                <w:kern w:val="0"/>
                <w:szCs w:val="21"/>
              </w:rPr>
            </w:pPr>
            <w:r w:rsidRPr="00A20E4A">
              <w:rPr>
                <w:rFonts w:ascii="彩虹粗仿宋" w:eastAsia="彩虹粗仿宋" w:hAnsi="宋体" w:cs="宋体" w:hint="eastAsia"/>
                <w:color w:val="000000"/>
                <w:kern w:val="0"/>
                <w:szCs w:val="21"/>
              </w:rPr>
              <w:t>文莱、柬埔寨、印度尼西亚、老挝、马来西亚、菲律宾、新加坡、泰国、越南</w:t>
            </w:r>
          </w:p>
        </w:tc>
      </w:tr>
      <w:tr w:rsidR="00A20E4A" w:rsidRPr="00A20E4A" w:rsidTr="00477A0D">
        <w:trPr>
          <w:trHeight w:val="300"/>
          <w:jc w:val="center"/>
        </w:trPr>
        <w:tc>
          <w:tcPr>
            <w:tcW w:w="1100" w:type="dxa"/>
            <w:tcBorders>
              <w:top w:val="nil"/>
              <w:left w:val="single" w:sz="4" w:space="0" w:color="auto"/>
              <w:bottom w:val="single" w:sz="4" w:space="0" w:color="auto"/>
              <w:right w:val="single" w:sz="4" w:space="0" w:color="auto"/>
            </w:tcBorders>
            <w:noWrap/>
            <w:vAlign w:val="center"/>
          </w:tcPr>
          <w:p w:rsidR="00A20E4A" w:rsidRPr="00A20E4A" w:rsidRDefault="00A20E4A" w:rsidP="00A20E4A">
            <w:pPr>
              <w:widowControl/>
              <w:jc w:val="center"/>
              <w:rPr>
                <w:rFonts w:ascii="彩虹粗仿宋" w:eastAsia="彩虹粗仿宋" w:hAnsi="宋体" w:cs="宋体"/>
                <w:color w:val="000000"/>
                <w:kern w:val="0"/>
                <w:szCs w:val="21"/>
              </w:rPr>
            </w:pPr>
            <w:r w:rsidRPr="00A20E4A">
              <w:rPr>
                <w:rFonts w:ascii="彩虹粗仿宋" w:eastAsia="彩虹粗仿宋" w:hAnsi="宋体" w:cs="宋体" w:hint="eastAsia"/>
                <w:color w:val="000000"/>
                <w:kern w:val="0"/>
                <w:szCs w:val="21"/>
              </w:rPr>
              <w:t>5区</w:t>
            </w:r>
          </w:p>
        </w:tc>
        <w:tc>
          <w:tcPr>
            <w:tcW w:w="1200" w:type="dxa"/>
            <w:tcBorders>
              <w:top w:val="nil"/>
              <w:left w:val="nil"/>
              <w:bottom w:val="single" w:sz="4" w:space="0" w:color="auto"/>
              <w:right w:val="single" w:sz="4" w:space="0" w:color="auto"/>
            </w:tcBorders>
            <w:noWrap/>
            <w:vAlign w:val="center"/>
          </w:tcPr>
          <w:p w:rsidR="00A20E4A" w:rsidRPr="00A20E4A" w:rsidRDefault="00A20E4A" w:rsidP="00A20E4A">
            <w:pPr>
              <w:widowControl/>
              <w:jc w:val="center"/>
              <w:rPr>
                <w:rFonts w:ascii="彩虹粗仿宋" w:eastAsia="彩虹粗仿宋" w:hAnsi="宋体" w:cs="宋体"/>
                <w:color w:val="000000"/>
                <w:kern w:val="0"/>
                <w:szCs w:val="21"/>
              </w:rPr>
            </w:pPr>
            <w:r w:rsidRPr="00A20E4A">
              <w:rPr>
                <w:rFonts w:ascii="彩虹粗仿宋" w:eastAsia="彩虹粗仿宋" w:hAnsi="宋体" w:cs="宋体" w:hint="eastAsia"/>
                <w:color w:val="000000"/>
                <w:kern w:val="0"/>
                <w:szCs w:val="21"/>
              </w:rPr>
              <w:t>澳洲</w:t>
            </w:r>
          </w:p>
        </w:tc>
        <w:tc>
          <w:tcPr>
            <w:tcW w:w="7820" w:type="dxa"/>
            <w:tcBorders>
              <w:top w:val="single" w:sz="4" w:space="0" w:color="auto"/>
              <w:left w:val="nil"/>
              <w:bottom w:val="single" w:sz="4" w:space="0" w:color="auto"/>
              <w:right w:val="single" w:sz="4" w:space="0" w:color="auto"/>
            </w:tcBorders>
            <w:vAlign w:val="center"/>
          </w:tcPr>
          <w:p w:rsidR="00A20E4A" w:rsidRPr="00A20E4A" w:rsidRDefault="00A20E4A" w:rsidP="00A20E4A">
            <w:pPr>
              <w:widowControl/>
              <w:jc w:val="center"/>
              <w:rPr>
                <w:rFonts w:ascii="彩虹粗仿宋" w:eastAsia="彩虹粗仿宋" w:hAnsi="宋体" w:cs="宋体"/>
                <w:color w:val="000000"/>
                <w:kern w:val="0"/>
                <w:szCs w:val="21"/>
              </w:rPr>
            </w:pPr>
            <w:r w:rsidRPr="00A20E4A">
              <w:rPr>
                <w:rFonts w:ascii="彩虹粗仿宋" w:eastAsia="彩虹粗仿宋" w:hAnsi="宋体" w:cs="宋体" w:hint="eastAsia"/>
                <w:color w:val="000000"/>
                <w:kern w:val="0"/>
                <w:szCs w:val="21"/>
              </w:rPr>
              <w:t>澳大利亚、新西兰</w:t>
            </w:r>
          </w:p>
        </w:tc>
      </w:tr>
      <w:tr w:rsidR="00A20E4A" w:rsidRPr="00A20E4A" w:rsidTr="00477A0D">
        <w:trPr>
          <w:trHeight w:val="300"/>
          <w:jc w:val="center"/>
        </w:trPr>
        <w:tc>
          <w:tcPr>
            <w:tcW w:w="1100" w:type="dxa"/>
            <w:tcBorders>
              <w:top w:val="nil"/>
              <w:left w:val="single" w:sz="4" w:space="0" w:color="auto"/>
              <w:bottom w:val="single" w:sz="4" w:space="0" w:color="auto"/>
              <w:right w:val="single" w:sz="4" w:space="0" w:color="auto"/>
            </w:tcBorders>
            <w:noWrap/>
            <w:vAlign w:val="center"/>
          </w:tcPr>
          <w:p w:rsidR="00A20E4A" w:rsidRPr="00A20E4A" w:rsidRDefault="00A20E4A" w:rsidP="00A20E4A">
            <w:pPr>
              <w:widowControl/>
              <w:jc w:val="center"/>
              <w:rPr>
                <w:rFonts w:ascii="彩虹粗仿宋" w:eastAsia="彩虹粗仿宋" w:hAnsi="宋体" w:cs="宋体"/>
                <w:color w:val="000000"/>
                <w:kern w:val="0"/>
                <w:szCs w:val="21"/>
              </w:rPr>
            </w:pPr>
            <w:r w:rsidRPr="00A20E4A">
              <w:rPr>
                <w:rFonts w:ascii="彩虹粗仿宋" w:eastAsia="彩虹粗仿宋" w:hAnsi="宋体" w:cs="宋体" w:hint="eastAsia"/>
                <w:color w:val="000000"/>
                <w:kern w:val="0"/>
                <w:szCs w:val="21"/>
              </w:rPr>
              <w:t>6区</w:t>
            </w:r>
          </w:p>
        </w:tc>
        <w:tc>
          <w:tcPr>
            <w:tcW w:w="1200" w:type="dxa"/>
            <w:tcBorders>
              <w:top w:val="nil"/>
              <w:left w:val="nil"/>
              <w:bottom w:val="single" w:sz="4" w:space="0" w:color="auto"/>
              <w:right w:val="single" w:sz="4" w:space="0" w:color="auto"/>
            </w:tcBorders>
            <w:noWrap/>
            <w:vAlign w:val="center"/>
          </w:tcPr>
          <w:p w:rsidR="00A20E4A" w:rsidRPr="00A20E4A" w:rsidRDefault="00A20E4A" w:rsidP="00A20E4A">
            <w:pPr>
              <w:widowControl/>
              <w:jc w:val="center"/>
              <w:rPr>
                <w:rFonts w:ascii="彩虹粗仿宋" w:eastAsia="彩虹粗仿宋" w:hAnsi="宋体" w:cs="宋体"/>
                <w:color w:val="000000"/>
                <w:kern w:val="0"/>
                <w:szCs w:val="21"/>
              </w:rPr>
            </w:pPr>
            <w:r w:rsidRPr="00A20E4A">
              <w:rPr>
                <w:rFonts w:ascii="彩虹粗仿宋" w:eastAsia="彩虹粗仿宋" w:hAnsi="宋体" w:cs="宋体" w:hint="eastAsia"/>
                <w:color w:val="000000"/>
                <w:kern w:val="0"/>
                <w:szCs w:val="21"/>
              </w:rPr>
              <w:t>北美</w:t>
            </w:r>
          </w:p>
        </w:tc>
        <w:tc>
          <w:tcPr>
            <w:tcW w:w="7820" w:type="dxa"/>
            <w:tcBorders>
              <w:top w:val="single" w:sz="4" w:space="0" w:color="auto"/>
              <w:left w:val="nil"/>
              <w:bottom w:val="single" w:sz="4" w:space="0" w:color="auto"/>
              <w:right w:val="single" w:sz="4" w:space="0" w:color="auto"/>
            </w:tcBorders>
            <w:vAlign w:val="center"/>
          </w:tcPr>
          <w:p w:rsidR="00A20E4A" w:rsidRPr="00A20E4A" w:rsidRDefault="00A20E4A" w:rsidP="00A20E4A">
            <w:pPr>
              <w:widowControl/>
              <w:jc w:val="center"/>
              <w:rPr>
                <w:rFonts w:ascii="彩虹粗仿宋" w:eastAsia="彩虹粗仿宋" w:hAnsi="宋体" w:cs="宋体"/>
                <w:color w:val="000000"/>
                <w:kern w:val="0"/>
                <w:szCs w:val="21"/>
              </w:rPr>
            </w:pPr>
            <w:r w:rsidRPr="00A20E4A">
              <w:rPr>
                <w:rFonts w:ascii="彩虹粗仿宋" w:eastAsia="彩虹粗仿宋" w:hAnsi="宋体" w:cs="宋体" w:hint="eastAsia"/>
                <w:color w:val="000000"/>
                <w:kern w:val="0"/>
                <w:szCs w:val="21"/>
              </w:rPr>
              <w:t>美国、加拿大、墨西哥</w:t>
            </w:r>
          </w:p>
        </w:tc>
      </w:tr>
      <w:tr w:rsidR="00A20E4A" w:rsidRPr="00A20E4A" w:rsidTr="00477A0D">
        <w:trPr>
          <w:trHeight w:val="300"/>
          <w:jc w:val="center"/>
        </w:trPr>
        <w:tc>
          <w:tcPr>
            <w:tcW w:w="1100" w:type="dxa"/>
            <w:tcBorders>
              <w:top w:val="nil"/>
              <w:left w:val="single" w:sz="4" w:space="0" w:color="auto"/>
              <w:bottom w:val="single" w:sz="4" w:space="0" w:color="auto"/>
              <w:right w:val="single" w:sz="4" w:space="0" w:color="auto"/>
            </w:tcBorders>
            <w:noWrap/>
            <w:vAlign w:val="center"/>
          </w:tcPr>
          <w:p w:rsidR="00A20E4A" w:rsidRPr="00A20E4A" w:rsidRDefault="00A20E4A" w:rsidP="00A20E4A">
            <w:pPr>
              <w:widowControl/>
              <w:jc w:val="center"/>
              <w:rPr>
                <w:rFonts w:ascii="彩虹粗仿宋" w:eastAsia="彩虹粗仿宋" w:hAnsi="宋体" w:cs="宋体"/>
                <w:color w:val="000000"/>
                <w:kern w:val="0"/>
                <w:szCs w:val="21"/>
              </w:rPr>
            </w:pPr>
            <w:r w:rsidRPr="00A20E4A">
              <w:rPr>
                <w:rFonts w:ascii="彩虹粗仿宋" w:eastAsia="彩虹粗仿宋" w:hAnsi="宋体" w:cs="宋体" w:hint="eastAsia"/>
                <w:color w:val="000000"/>
                <w:kern w:val="0"/>
                <w:szCs w:val="21"/>
              </w:rPr>
              <w:t>7区</w:t>
            </w:r>
          </w:p>
        </w:tc>
        <w:tc>
          <w:tcPr>
            <w:tcW w:w="1200" w:type="dxa"/>
            <w:tcBorders>
              <w:top w:val="nil"/>
              <w:left w:val="nil"/>
              <w:bottom w:val="single" w:sz="4" w:space="0" w:color="auto"/>
              <w:right w:val="single" w:sz="4" w:space="0" w:color="auto"/>
            </w:tcBorders>
            <w:noWrap/>
            <w:vAlign w:val="center"/>
          </w:tcPr>
          <w:p w:rsidR="00A20E4A" w:rsidRPr="00A20E4A" w:rsidRDefault="00A20E4A" w:rsidP="00A20E4A">
            <w:pPr>
              <w:widowControl/>
              <w:jc w:val="center"/>
              <w:rPr>
                <w:rFonts w:ascii="彩虹粗仿宋" w:eastAsia="彩虹粗仿宋" w:hAnsi="宋体" w:cs="宋体"/>
                <w:color w:val="000000"/>
                <w:kern w:val="0"/>
                <w:szCs w:val="21"/>
              </w:rPr>
            </w:pPr>
            <w:r w:rsidRPr="00A20E4A">
              <w:rPr>
                <w:rFonts w:ascii="彩虹粗仿宋" w:eastAsia="彩虹粗仿宋" w:hAnsi="宋体" w:cs="宋体" w:hint="eastAsia"/>
                <w:color w:val="000000"/>
                <w:kern w:val="0"/>
                <w:szCs w:val="21"/>
              </w:rPr>
              <w:t>欧洲</w:t>
            </w:r>
          </w:p>
        </w:tc>
        <w:tc>
          <w:tcPr>
            <w:tcW w:w="7820" w:type="dxa"/>
            <w:tcBorders>
              <w:top w:val="single" w:sz="4" w:space="0" w:color="auto"/>
              <w:left w:val="nil"/>
              <w:bottom w:val="single" w:sz="4" w:space="0" w:color="auto"/>
              <w:right w:val="single" w:sz="4" w:space="0" w:color="auto"/>
            </w:tcBorders>
            <w:vAlign w:val="center"/>
          </w:tcPr>
          <w:p w:rsidR="00A20E4A" w:rsidRPr="00A20E4A" w:rsidRDefault="00A20E4A" w:rsidP="00A20E4A">
            <w:pPr>
              <w:widowControl/>
              <w:jc w:val="center"/>
              <w:rPr>
                <w:rFonts w:ascii="彩虹粗仿宋" w:eastAsia="彩虹粗仿宋" w:hAnsi="宋体" w:cs="宋体"/>
                <w:color w:val="000000"/>
                <w:kern w:val="0"/>
                <w:szCs w:val="21"/>
              </w:rPr>
            </w:pPr>
            <w:r w:rsidRPr="00A20E4A">
              <w:rPr>
                <w:rFonts w:ascii="彩虹粗仿宋" w:eastAsia="彩虹粗仿宋" w:hAnsi="宋体" w:cs="宋体" w:hint="eastAsia"/>
                <w:color w:val="000000"/>
                <w:kern w:val="0"/>
                <w:szCs w:val="21"/>
              </w:rPr>
              <w:t>法国、意大利、德国、西班牙、英国、奥地利、波兰、希腊、挪威、比利时、斯洛伐克、捷克、瑞典、瑞士、荷兰、立陶宛、爱尔兰、葡萄牙、芬兰等</w:t>
            </w:r>
          </w:p>
        </w:tc>
      </w:tr>
      <w:tr w:rsidR="00A20E4A" w:rsidRPr="00A20E4A" w:rsidTr="00477A0D">
        <w:trPr>
          <w:trHeight w:val="300"/>
          <w:jc w:val="center"/>
        </w:trPr>
        <w:tc>
          <w:tcPr>
            <w:tcW w:w="1100" w:type="dxa"/>
            <w:tcBorders>
              <w:top w:val="nil"/>
              <w:left w:val="single" w:sz="4" w:space="0" w:color="auto"/>
              <w:bottom w:val="single" w:sz="4" w:space="0" w:color="auto"/>
              <w:right w:val="single" w:sz="4" w:space="0" w:color="auto"/>
            </w:tcBorders>
            <w:noWrap/>
            <w:vAlign w:val="center"/>
          </w:tcPr>
          <w:p w:rsidR="00A20E4A" w:rsidRPr="00A20E4A" w:rsidRDefault="00A20E4A" w:rsidP="00A20E4A">
            <w:pPr>
              <w:widowControl/>
              <w:jc w:val="center"/>
              <w:rPr>
                <w:rFonts w:ascii="彩虹粗仿宋" w:eastAsia="彩虹粗仿宋" w:hAnsi="宋体" w:cs="宋体"/>
                <w:color w:val="000000"/>
                <w:kern w:val="0"/>
                <w:szCs w:val="21"/>
              </w:rPr>
            </w:pPr>
            <w:r w:rsidRPr="00A20E4A">
              <w:rPr>
                <w:rFonts w:ascii="彩虹粗仿宋" w:eastAsia="彩虹粗仿宋" w:hAnsi="宋体" w:cs="宋体" w:hint="eastAsia"/>
                <w:color w:val="000000"/>
                <w:kern w:val="0"/>
                <w:szCs w:val="21"/>
              </w:rPr>
              <w:t>8区</w:t>
            </w:r>
          </w:p>
        </w:tc>
        <w:tc>
          <w:tcPr>
            <w:tcW w:w="1200" w:type="dxa"/>
            <w:tcBorders>
              <w:top w:val="nil"/>
              <w:left w:val="nil"/>
              <w:bottom w:val="single" w:sz="4" w:space="0" w:color="auto"/>
              <w:right w:val="single" w:sz="4" w:space="0" w:color="auto"/>
            </w:tcBorders>
            <w:noWrap/>
            <w:vAlign w:val="center"/>
          </w:tcPr>
          <w:p w:rsidR="00A20E4A" w:rsidRPr="00A20E4A" w:rsidRDefault="00A20E4A" w:rsidP="00A20E4A">
            <w:pPr>
              <w:widowControl/>
              <w:jc w:val="center"/>
              <w:rPr>
                <w:rFonts w:ascii="彩虹粗仿宋" w:eastAsia="彩虹粗仿宋" w:hAnsi="宋体" w:cs="宋体"/>
                <w:color w:val="000000"/>
                <w:kern w:val="0"/>
                <w:szCs w:val="21"/>
              </w:rPr>
            </w:pPr>
            <w:r w:rsidRPr="00A20E4A">
              <w:rPr>
                <w:rFonts w:ascii="彩虹粗仿宋" w:eastAsia="彩虹粗仿宋" w:hAnsi="宋体" w:cs="宋体" w:hint="eastAsia"/>
                <w:color w:val="000000"/>
                <w:kern w:val="0"/>
                <w:szCs w:val="21"/>
              </w:rPr>
              <w:t>印度</w:t>
            </w:r>
          </w:p>
        </w:tc>
        <w:tc>
          <w:tcPr>
            <w:tcW w:w="7820" w:type="dxa"/>
            <w:tcBorders>
              <w:top w:val="single" w:sz="4" w:space="0" w:color="auto"/>
              <w:left w:val="nil"/>
              <w:bottom w:val="single" w:sz="4" w:space="0" w:color="auto"/>
              <w:right w:val="single" w:sz="4" w:space="0" w:color="auto"/>
            </w:tcBorders>
            <w:vAlign w:val="center"/>
          </w:tcPr>
          <w:p w:rsidR="00A20E4A" w:rsidRPr="00A20E4A" w:rsidRDefault="00A20E4A" w:rsidP="00A20E4A">
            <w:pPr>
              <w:widowControl/>
              <w:jc w:val="center"/>
              <w:rPr>
                <w:rFonts w:ascii="彩虹粗仿宋" w:eastAsia="彩虹粗仿宋" w:hAnsi="宋体" w:cs="宋体"/>
                <w:color w:val="000000"/>
                <w:kern w:val="0"/>
                <w:szCs w:val="21"/>
              </w:rPr>
            </w:pPr>
            <w:r w:rsidRPr="00A20E4A">
              <w:rPr>
                <w:rFonts w:ascii="彩虹粗仿宋" w:eastAsia="彩虹粗仿宋" w:hAnsi="宋体" w:cs="宋体" w:hint="eastAsia"/>
                <w:color w:val="000000"/>
                <w:kern w:val="0"/>
                <w:szCs w:val="21"/>
              </w:rPr>
              <w:t>-</w:t>
            </w:r>
          </w:p>
        </w:tc>
      </w:tr>
      <w:tr w:rsidR="00A20E4A" w:rsidRPr="00A20E4A" w:rsidTr="00477A0D">
        <w:trPr>
          <w:trHeight w:val="300"/>
          <w:jc w:val="center"/>
        </w:trPr>
        <w:tc>
          <w:tcPr>
            <w:tcW w:w="1100" w:type="dxa"/>
            <w:tcBorders>
              <w:top w:val="nil"/>
              <w:left w:val="single" w:sz="4" w:space="0" w:color="auto"/>
              <w:bottom w:val="single" w:sz="4" w:space="0" w:color="auto"/>
              <w:right w:val="single" w:sz="4" w:space="0" w:color="auto"/>
            </w:tcBorders>
            <w:noWrap/>
            <w:vAlign w:val="center"/>
          </w:tcPr>
          <w:p w:rsidR="00A20E4A" w:rsidRPr="00A20E4A" w:rsidRDefault="00A20E4A" w:rsidP="00A20E4A">
            <w:pPr>
              <w:widowControl/>
              <w:jc w:val="center"/>
              <w:rPr>
                <w:rFonts w:ascii="彩虹粗仿宋" w:eastAsia="彩虹粗仿宋" w:hAnsi="宋体" w:cs="宋体"/>
                <w:color w:val="000000"/>
                <w:kern w:val="0"/>
                <w:szCs w:val="21"/>
              </w:rPr>
            </w:pPr>
            <w:r w:rsidRPr="00A20E4A">
              <w:rPr>
                <w:rFonts w:ascii="彩虹粗仿宋" w:eastAsia="彩虹粗仿宋" w:hAnsi="宋体" w:cs="宋体" w:hint="eastAsia"/>
                <w:color w:val="000000"/>
                <w:kern w:val="0"/>
                <w:szCs w:val="21"/>
              </w:rPr>
              <w:t>9区</w:t>
            </w:r>
          </w:p>
        </w:tc>
        <w:tc>
          <w:tcPr>
            <w:tcW w:w="1200" w:type="dxa"/>
            <w:tcBorders>
              <w:top w:val="nil"/>
              <w:left w:val="nil"/>
              <w:bottom w:val="single" w:sz="4" w:space="0" w:color="auto"/>
              <w:right w:val="single" w:sz="4" w:space="0" w:color="auto"/>
            </w:tcBorders>
            <w:noWrap/>
            <w:vAlign w:val="center"/>
          </w:tcPr>
          <w:p w:rsidR="00A20E4A" w:rsidRPr="00A20E4A" w:rsidRDefault="00A20E4A" w:rsidP="00A20E4A">
            <w:pPr>
              <w:widowControl/>
              <w:jc w:val="center"/>
              <w:rPr>
                <w:rFonts w:ascii="彩虹粗仿宋" w:eastAsia="彩虹粗仿宋" w:hAnsi="宋体" w:cs="宋体"/>
                <w:color w:val="000000"/>
                <w:kern w:val="0"/>
                <w:szCs w:val="21"/>
              </w:rPr>
            </w:pPr>
            <w:r w:rsidRPr="00A20E4A">
              <w:rPr>
                <w:rFonts w:ascii="彩虹粗仿宋" w:eastAsia="彩虹粗仿宋" w:hAnsi="宋体" w:cs="宋体" w:hint="eastAsia"/>
                <w:color w:val="000000"/>
                <w:kern w:val="0"/>
                <w:szCs w:val="21"/>
              </w:rPr>
              <w:t>中东</w:t>
            </w:r>
          </w:p>
        </w:tc>
        <w:tc>
          <w:tcPr>
            <w:tcW w:w="7820" w:type="dxa"/>
            <w:tcBorders>
              <w:top w:val="single" w:sz="4" w:space="0" w:color="auto"/>
              <w:left w:val="nil"/>
              <w:bottom w:val="single" w:sz="4" w:space="0" w:color="auto"/>
              <w:right w:val="single" w:sz="4" w:space="0" w:color="auto"/>
            </w:tcBorders>
            <w:vAlign w:val="center"/>
          </w:tcPr>
          <w:p w:rsidR="00A20E4A" w:rsidRPr="00A20E4A" w:rsidRDefault="00A20E4A" w:rsidP="00A20E4A">
            <w:pPr>
              <w:widowControl/>
              <w:jc w:val="center"/>
              <w:rPr>
                <w:rFonts w:ascii="彩虹粗仿宋" w:eastAsia="彩虹粗仿宋" w:hAnsi="宋体" w:cs="宋体"/>
                <w:color w:val="000000"/>
                <w:kern w:val="0"/>
                <w:szCs w:val="21"/>
              </w:rPr>
            </w:pPr>
            <w:r w:rsidRPr="00A20E4A">
              <w:rPr>
                <w:rFonts w:ascii="彩虹粗仿宋" w:eastAsia="彩虹粗仿宋" w:hAnsi="宋体" w:cs="宋体" w:hint="eastAsia"/>
                <w:color w:val="000000"/>
                <w:kern w:val="0"/>
                <w:szCs w:val="21"/>
              </w:rPr>
              <w:t>巴林、埃及、以色列、科威特、沙特阿拉伯、土耳其、阿拉伯联合酋长国</w:t>
            </w:r>
          </w:p>
        </w:tc>
      </w:tr>
      <w:tr w:rsidR="00A20E4A" w:rsidRPr="00A20E4A" w:rsidTr="00477A0D">
        <w:trPr>
          <w:trHeight w:val="1260"/>
          <w:jc w:val="center"/>
        </w:trPr>
        <w:tc>
          <w:tcPr>
            <w:tcW w:w="1100" w:type="dxa"/>
            <w:tcBorders>
              <w:top w:val="nil"/>
              <w:left w:val="single" w:sz="4" w:space="0" w:color="auto"/>
              <w:bottom w:val="single" w:sz="4" w:space="0" w:color="auto"/>
              <w:right w:val="single" w:sz="4" w:space="0" w:color="auto"/>
            </w:tcBorders>
            <w:noWrap/>
            <w:vAlign w:val="center"/>
          </w:tcPr>
          <w:p w:rsidR="00A20E4A" w:rsidRPr="00A20E4A" w:rsidRDefault="00A20E4A" w:rsidP="00A20E4A">
            <w:pPr>
              <w:widowControl/>
              <w:jc w:val="center"/>
              <w:rPr>
                <w:rFonts w:ascii="彩虹粗仿宋" w:eastAsia="彩虹粗仿宋" w:hAnsi="宋体" w:cs="宋体"/>
                <w:color w:val="000000"/>
                <w:kern w:val="0"/>
                <w:szCs w:val="21"/>
              </w:rPr>
            </w:pPr>
            <w:r w:rsidRPr="00A20E4A">
              <w:rPr>
                <w:rFonts w:ascii="彩虹粗仿宋" w:eastAsia="彩虹粗仿宋" w:hAnsi="宋体" w:cs="宋体" w:hint="eastAsia"/>
                <w:color w:val="000000"/>
                <w:kern w:val="0"/>
                <w:szCs w:val="21"/>
              </w:rPr>
              <w:t>10区</w:t>
            </w:r>
          </w:p>
        </w:tc>
        <w:tc>
          <w:tcPr>
            <w:tcW w:w="1200" w:type="dxa"/>
            <w:tcBorders>
              <w:top w:val="nil"/>
              <w:left w:val="nil"/>
              <w:bottom w:val="single" w:sz="4" w:space="0" w:color="auto"/>
              <w:right w:val="single" w:sz="4" w:space="0" w:color="auto"/>
            </w:tcBorders>
            <w:vAlign w:val="center"/>
          </w:tcPr>
          <w:p w:rsidR="00A20E4A" w:rsidRPr="00A20E4A" w:rsidRDefault="00A20E4A" w:rsidP="00A20E4A">
            <w:pPr>
              <w:widowControl/>
              <w:jc w:val="center"/>
              <w:rPr>
                <w:rFonts w:ascii="彩虹粗仿宋" w:eastAsia="彩虹粗仿宋" w:hAnsi="宋体" w:cs="宋体"/>
                <w:color w:val="000000"/>
                <w:kern w:val="0"/>
                <w:szCs w:val="21"/>
              </w:rPr>
            </w:pPr>
            <w:r w:rsidRPr="00A20E4A">
              <w:rPr>
                <w:rFonts w:ascii="彩虹粗仿宋" w:eastAsia="彩虹粗仿宋" w:hAnsi="宋体" w:cs="宋体" w:hint="eastAsia"/>
                <w:color w:val="000000"/>
                <w:kern w:val="0"/>
                <w:szCs w:val="21"/>
              </w:rPr>
              <w:t>其他</w:t>
            </w:r>
          </w:p>
        </w:tc>
        <w:tc>
          <w:tcPr>
            <w:tcW w:w="7820" w:type="dxa"/>
            <w:tcBorders>
              <w:top w:val="single" w:sz="4" w:space="0" w:color="auto"/>
              <w:left w:val="nil"/>
              <w:bottom w:val="single" w:sz="4" w:space="0" w:color="auto"/>
              <w:right w:val="single" w:sz="4" w:space="0" w:color="auto"/>
            </w:tcBorders>
            <w:vAlign w:val="center"/>
          </w:tcPr>
          <w:p w:rsidR="00A20E4A" w:rsidRPr="00A20E4A" w:rsidRDefault="00A20E4A" w:rsidP="00A20E4A">
            <w:pPr>
              <w:widowControl/>
              <w:jc w:val="center"/>
              <w:rPr>
                <w:rFonts w:ascii="彩虹粗仿宋" w:eastAsia="彩虹粗仿宋" w:hAnsi="宋体" w:cs="宋体"/>
                <w:color w:val="000000"/>
                <w:kern w:val="0"/>
                <w:szCs w:val="21"/>
              </w:rPr>
            </w:pPr>
            <w:r w:rsidRPr="00A20E4A">
              <w:rPr>
                <w:rFonts w:ascii="彩虹粗仿宋" w:eastAsia="彩虹粗仿宋" w:hAnsi="宋体" w:cs="宋体" w:hint="eastAsia"/>
                <w:color w:val="000000"/>
                <w:kern w:val="0"/>
                <w:szCs w:val="21"/>
              </w:rPr>
              <w:t>包含但不限于孟加拉、巴基斯坦、阿尔及利亚、尼泊尔、巴西、斯里兰卡、科特迪瓦哈加格、南非、肯尼亚、阿曼苏丹国、智利、摩洛哥、突尼斯、埃塞俄比亚、尼日利亚、哥伦比亚、毛里求斯、罗马尼亚、约旦、吉布提、乌克兰、缅甸、卡塔尔、萨尔瓦多、俄罗斯、马尔代夫、塞尔维亚、蒙古、塞内加尔、利比亚等</w:t>
            </w:r>
          </w:p>
        </w:tc>
      </w:tr>
    </w:tbl>
    <w:p w:rsidR="00A20E4A" w:rsidRPr="00A20E4A" w:rsidRDefault="00A20E4A" w:rsidP="00A20E4A">
      <w:pPr>
        <w:adjustRightInd w:val="0"/>
        <w:snapToGrid w:val="0"/>
        <w:spacing w:line="360" w:lineRule="auto"/>
        <w:ind w:firstLineChars="200" w:firstLine="643"/>
        <w:rPr>
          <w:rFonts w:ascii="彩虹粗仿宋" w:eastAsia="彩虹粗仿宋" w:hAnsi="宋体"/>
          <w:b/>
          <w:snapToGrid w:val="0"/>
          <w:kern w:val="0"/>
          <w:sz w:val="32"/>
          <w:szCs w:val="32"/>
        </w:rPr>
      </w:pPr>
      <w:r w:rsidRPr="00A20E4A">
        <w:rPr>
          <w:rFonts w:ascii="彩虹粗仿宋" w:eastAsia="彩虹粗仿宋" w:hAnsi="宋体" w:hint="eastAsia"/>
          <w:b/>
          <w:snapToGrid w:val="0"/>
          <w:kern w:val="0"/>
          <w:sz w:val="32"/>
          <w:szCs w:val="32"/>
        </w:rPr>
        <w:t>六、服务数量要求</w:t>
      </w:r>
    </w:p>
    <w:p w:rsidR="00A20E4A" w:rsidRPr="00A20E4A" w:rsidRDefault="00A20E4A" w:rsidP="00A20E4A">
      <w:pPr>
        <w:adjustRightInd w:val="0"/>
        <w:snapToGrid w:val="0"/>
        <w:spacing w:line="360" w:lineRule="auto"/>
        <w:ind w:firstLineChars="200" w:firstLine="640"/>
        <w:rPr>
          <w:rFonts w:ascii="彩虹粗仿宋" w:eastAsia="彩虹粗仿宋" w:hAnsi="宋体" w:hint="eastAsia"/>
          <w:snapToGrid w:val="0"/>
          <w:kern w:val="0"/>
          <w:sz w:val="32"/>
          <w:szCs w:val="32"/>
        </w:rPr>
      </w:pPr>
      <w:r w:rsidRPr="00A20E4A">
        <w:rPr>
          <w:rFonts w:ascii="彩虹粗仿宋" w:eastAsia="彩虹粗仿宋" w:hAnsi="宋体" w:hint="eastAsia"/>
          <w:snapToGrid w:val="0"/>
          <w:kern w:val="0"/>
          <w:sz w:val="32"/>
          <w:szCs w:val="32"/>
        </w:rPr>
        <w:t>根据以往年度国外快递寄送情况，预计 2026年国际快递数量为10210份。</w:t>
      </w:r>
    </w:p>
    <w:tbl>
      <w:tblPr>
        <w:tblStyle w:val="12"/>
        <w:tblW w:w="0" w:type="auto"/>
        <w:jc w:val="center"/>
        <w:tblInd w:w="0" w:type="dxa"/>
        <w:tblLook w:val="0000" w:firstRow="0" w:lastRow="0" w:firstColumn="0" w:lastColumn="0" w:noHBand="0" w:noVBand="0"/>
      </w:tblPr>
      <w:tblGrid>
        <w:gridCol w:w="1704"/>
        <w:gridCol w:w="1704"/>
        <w:gridCol w:w="2508"/>
      </w:tblGrid>
      <w:tr w:rsidR="00A20E4A" w:rsidRPr="00A20E4A" w:rsidTr="00477A0D">
        <w:trPr>
          <w:trHeight w:val="64"/>
          <w:jc w:val="center"/>
        </w:trPr>
        <w:tc>
          <w:tcPr>
            <w:tcW w:w="3408" w:type="dxa"/>
            <w:gridSpan w:val="2"/>
          </w:tcPr>
          <w:p w:rsidR="00A20E4A" w:rsidRPr="00A20E4A" w:rsidRDefault="00A20E4A" w:rsidP="00A20E4A">
            <w:pPr>
              <w:widowControl/>
              <w:jc w:val="center"/>
              <w:textAlignment w:val="center"/>
              <w:rPr>
                <w:rFonts w:ascii="彩虹粗仿宋" w:eastAsia="彩虹粗仿宋" w:hAnsi="彩虹粗仿宋" w:cs="彩虹粗仿宋"/>
                <w:b/>
                <w:color w:val="000000"/>
                <w:szCs w:val="21"/>
                <w:lang w:bidi="ar"/>
              </w:rPr>
            </w:pPr>
            <w:r w:rsidRPr="00A20E4A">
              <w:rPr>
                <w:rFonts w:ascii="彩虹粗仿宋" w:eastAsia="彩虹粗仿宋" w:hAnsi="彩虹粗仿宋" w:cs="彩虹粗仿宋" w:hint="eastAsia"/>
                <w:b/>
                <w:color w:val="000000"/>
                <w:szCs w:val="21"/>
                <w:lang w:bidi="ar"/>
              </w:rPr>
              <w:t>区域</w:t>
            </w:r>
          </w:p>
        </w:tc>
        <w:tc>
          <w:tcPr>
            <w:tcW w:w="2508" w:type="dxa"/>
          </w:tcPr>
          <w:p w:rsidR="00A20E4A" w:rsidRPr="00A20E4A" w:rsidRDefault="00A20E4A" w:rsidP="00A20E4A">
            <w:pPr>
              <w:widowControl/>
              <w:textAlignment w:val="center"/>
              <w:rPr>
                <w:rFonts w:ascii="彩虹粗仿宋" w:eastAsia="彩虹粗仿宋" w:hAnsi="彩虹粗仿宋" w:cs="彩虹粗仿宋"/>
                <w:b/>
                <w:color w:val="000000"/>
                <w:szCs w:val="21"/>
                <w:lang w:bidi="ar"/>
              </w:rPr>
            </w:pPr>
            <w:r w:rsidRPr="00A20E4A">
              <w:rPr>
                <w:rFonts w:ascii="彩虹粗仿宋" w:eastAsia="彩虹粗仿宋" w:hAnsi="彩虹粗仿宋" w:cs="彩虹粗仿宋" w:hint="eastAsia"/>
                <w:b/>
                <w:color w:val="000000"/>
                <w:szCs w:val="21"/>
                <w:lang w:bidi="ar"/>
              </w:rPr>
              <w:t>预估数量（份）</w:t>
            </w:r>
          </w:p>
        </w:tc>
      </w:tr>
      <w:tr w:rsidR="00A20E4A" w:rsidRPr="00A20E4A" w:rsidTr="00477A0D">
        <w:trPr>
          <w:jc w:val="center"/>
        </w:trPr>
        <w:tc>
          <w:tcPr>
            <w:tcW w:w="1704" w:type="dxa"/>
            <w:vAlign w:val="center"/>
          </w:tcPr>
          <w:p w:rsidR="00A20E4A" w:rsidRPr="00A20E4A" w:rsidRDefault="00A20E4A" w:rsidP="00A20E4A">
            <w:pPr>
              <w:widowControl/>
              <w:jc w:val="center"/>
              <w:textAlignment w:val="center"/>
              <w:rPr>
                <w:rFonts w:ascii="彩虹粗仿宋" w:eastAsia="彩虹粗仿宋" w:hAnsi="彩虹粗仿宋" w:cs="彩虹粗仿宋"/>
                <w:color w:val="000000"/>
                <w:szCs w:val="21"/>
              </w:rPr>
            </w:pPr>
            <w:r w:rsidRPr="00A20E4A">
              <w:rPr>
                <w:rFonts w:ascii="彩虹粗仿宋" w:eastAsia="彩虹粗仿宋" w:hAnsi="彩虹粗仿宋" w:cs="彩虹粗仿宋" w:hint="eastAsia"/>
                <w:color w:val="000000"/>
                <w:szCs w:val="21"/>
                <w:lang w:bidi="ar"/>
              </w:rPr>
              <w:t>1区</w:t>
            </w:r>
          </w:p>
        </w:tc>
        <w:tc>
          <w:tcPr>
            <w:tcW w:w="1704" w:type="dxa"/>
            <w:vAlign w:val="center"/>
          </w:tcPr>
          <w:p w:rsidR="00A20E4A" w:rsidRPr="00A20E4A" w:rsidRDefault="00A20E4A" w:rsidP="00A20E4A">
            <w:pPr>
              <w:widowControl/>
              <w:jc w:val="center"/>
              <w:textAlignment w:val="center"/>
              <w:rPr>
                <w:rFonts w:ascii="彩虹粗仿宋" w:eastAsia="彩虹粗仿宋" w:hAnsi="彩虹粗仿宋" w:cs="彩虹粗仿宋"/>
                <w:color w:val="000000"/>
                <w:szCs w:val="21"/>
              </w:rPr>
            </w:pPr>
            <w:r w:rsidRPr="00A20E4A">
              <w:rPr>
                <w:rFonts w:ascii="彩虹粗仿宋" w:eastAsia="彩虹粗仿宋" w:hAnsi="彩虹粗仿宋" w:cs="彩虹粗仿宋" w:hint="eastAsia"/>
                <w:color w:val="000000"/>
                <w:szCs w:val="21"/>
                <w:lang w:bidi="ar"/>
              </w:rPr>
              <w:t>香港、澳门</w:t>
            </w:r>
          </w:p>
        </w:tc>
        <w:tc>
          <w:tcPr>
            <w:tcW w:w="2508" w:type="dxa"/>
            <w:vAlign w:val="center"/>
          </w:tcPr>
          <w:p w:rsidR="00A20E4A" w:rsidRPr="00A20E4A" w:rsidRDefault="00A20E4A" w:rsidP="00A20E4A">
            <w:pPr>
              <w:widowControl/>
              <w:jc w:val="center"/>
              <w:textAlignment w:val="center"/>
              <w:rPr>
                <w:rFonts w:ascii="彩虹粗仿宋" w:eastAsia="彩虹粗仿宋" w:hAnsi="彩虹粗仿宋" w:cs="彩虹粗仿宋"/>
                <w:color w:val="000000"/>
                <w:szCs w:val="21"/>
              </w:rPr>
            </w:pPr>
            <w:r w:rsidRPr="00A20E4A">
              <w:rPr>
                <w:rFonts w:ascii="彩虹粗仿宋" w:eastAsia="彩虹粗仿宋" w:hAnsi="彩虹粗仿宋" w:cs="彩虹粗仿宋" w:hint="eastAsia"/>
                <w:color w:val="000000"/>
                <w:sz w:val="22"/>
                <w:lang w:bidi="ar"/>
              </w:rPr>
              <w:t>170</w:t>
            </w:r>
          </w:p>
        </w:tc>
      </w:tr>
      <w:tr w:rsidR="00A20E4A" w:rsidRPr="00A20E4A" w:rsidTr="00477A0D">
        <w:trPr>
          <w:jc w:val="center"/>
        </w:trPr>
        <w:tc>
          <w:tcPr>
            <w:tcW w:w="1704" w:type="dxa"/>
            <w:vAlign w:val="center"/>
          </w:tcPr>
          <w:p w:rsidR="00A20E4A" w:rsidRPr="00A20E4A" w:rsidRDefault="00A20E4A" w:rsidP="00A20E4A">
            <w:pPr>
              <w:widowControl/>
              <w:jc w:val="center"/>
              <w:textAlignment w:val="center"/>
              <w:rPr>
                <w:rFonts w:ascii="彩虹粗仿宋" w:eastAsia="彩虹粗仿宋" w:hAnsi="彩虹粗仿宋" w:cs="彩虹粗仿宋"/>
                <w:color w:val="000000"/>
                <w:szCs w:val="21"/>
              </w:rPr>
            </w:pPr>
            <w:r w:rsidRPr="00A20E4A">
              <w:rPr>
                <w:rFonts w:ascii="彩虹粗仿宋" w:eastAsia="彩虹粗仿宋" w:hAnsi="彩虹粗仿宋" w:cs="彩虹粗仿宋" w:hint="eastAsia"/>
                <w:color w:val="000000"/>
                <w:szCs w:val="21"/>
                <w:lang w:bidi="ar"/>
              </w:rPr>
              <w:t>2区</w:t>
            </w:r>
          </w:p>
        </w:tc>
        <w:tc>
          <w:tcPr>
            <w:tcW w:w="1704" w:type="dxa"/>
            <w:vAlign w:val="center"/>
          </w:tcPr>
          <w:p w:rsidR="00A20E4A" w:rsidRPr="00A20E4A" w:rsidRDefault="00A20E4A" w:rsidP="00A20E4A">
            <w:pPr>
              <w:widowControl/>
              <w:jc w:val="center"/>
              <w:textAlignment w:val="center"/>
              <w:rPr>
                <w:rFonts w:ascii="彩虹粗仿宋" w:eastAsia="彩虹粗仿宋" w:hAnsi="彩虹粗仿宋" w:cs="彩虹粗仿宋"/>
                <w:color w:val="000000"/>
                <w:szCs w:val="21"/>
              </w:rPr>
            </w:pPr>
            <w:r w:rsidRPr="00A20E4A">
              <w:rPr>
                <w:rFonts w:ascii="彩虹粗仿宋" w:eastAsia="彩虹粗仿宋" w:hAnsi="彩虹粗仿宋" w:cs="彩虹粗仿宋" w:hint="eastAsia"/>
                <w:color w:val="000000"/>
                <w:szCs w:val="21"/>
                <w:lang w:bidi="ar"/>
              </w:rPr>
              <w:t>韩国、台湾</w:t>
            </w:r>
          </w:p>
        </w:tc>
        <w:tc>
          <w:tcPr>
            <w:tcW w:w="2508" w:type="dxa"/>
            <w:vAlign w:val="center"/>
          </w:tcPr>
          <w:p w:rsidR="00A20E4A" w:rsidRPr="00A20E4A" w:rsidRDefault="00A20E4A" w:rsidP="00A20E4A">
            <w:pPr>
              <w:widowControl/>
              <w:jc w:val="center"/>
              <w:textAlignment w:val="center"/>
              <w:rPr>
                <w:rFonts w:ascii="彩虹粗仿宋" w:eastAsia="彩虹粗仿宋" w:hAnsi="彩虹粗仿宋" w:cs="彩虹粗仿宋"/>
                <w:color w:val="000000"/>
                <w:szCs w:val="21"/>
              </w:rPr>
            </w:pPr>
            <w:r w:rsidRPr="00A20E4A">
              <w:rPr>
                <w:rFonts w:ascii="彩虹粗仿宋" w:eastAsia="彩虹粗仿宋" w:hAnsi="彩虹粗仿宋" w:cs="彩虹粗仿宋" w:hint="eastAsia"/>
                <w:color w:val="000000"/>
                <w:sz w:val="22"/>
                <w:lang w:bidi="ar"/>
              </w:rPr>
              <w:t>2120</w:t>
            </w:r>
          </w:p>
        </w:tc>
      </w:tr>
      <w:tr w:rsidR="00A20E4A" w:rsidRPr="00A20E4A" w:rsidTr="00477A0D">
        <w:trPr>
          <w:jc w:val="center"/>
        </w:trPr>
        <w:tc>
          <w:tcPr>
            <w:tcW w:w="1704" w:type="dxa"/>
            <w:vAlign w:val="center"/>
          </w:tcPr>
          <w:p w:rsidR="00A20E4A" w:rsidRPr="00A20E4A" w:rsidRDefault="00A20E4A" w:rsidP="00A20E4A">
            <w:pPr>
              <w:widowControl/>
              <w:jc w:val="center"/>
              <w:textAlignment w:val="center"/>
              <w:rPr>
                <w:rFonts w:ascii="彩虹粗仿宋" w:eastAsia="彩虹粗仿宋" w:hAnsi="彩虹粗仿宋" w:cs="彩虹粗仿宋"/>
                <w:color w:val="000000"/>
                <w:szCs w:val="21"/>
              </w:rPr>
            </w:pPr>
            <w:r w:rsidRPr="00A20E4A">
              <w:rPr>
                <w:rFonts w:ascii="彩虹粗仿宋" w:eastAsia="彩虹粗仿宋" w:hAnsi="彩虹粗仿宋" w:cs="彩虹粗仿宋" w:hint="eastAsia"/>
                <w:color w:val="000000"/>
                <w:szCs w:val="21"/>
                <w:lang w:bidi="ar"/>
              </w:rPr>
              <w:t>3区</w:t>
            </w:r>
          </w:p>
        </w:tc>
        <w:tc>
          <w:tcPr>
            <w:tcW w:w="1704" w:type="dxa"/>
            <w:vAlign w:val="center"/>
          </w:tcPr>
          <w:p w:rsidR="00A20E4A" w:rsidRPr="00A20E4A" w:rsidRDefault="00A20E4A" w:rsidP="00A20E4A">
            <w:pPr>
              <w:widowControl/>
              <w:jc w:val="center"/>
              <w:textAlignment w:val="center"/>
              <w:rPr>
                <w:rFonts w:ascii="彩虹粗仿宋" w:eastAsia="彩虹粗仿宋" w:hAnsi="彩虹粗仿宋" w:cs="彩虹粗仿宋"/>
                <w:color w:val="000000"/>
                <w:szCs w:val="21"/>
              </w:rPr>
            </w:pPr>
            <w:r w:rsidRPr="00A20E4A">
              <w:rPr>
                <w:rFonts w:ascii="彩虹粗仿宋" w:eastAsia="彩虹粗仿宋" w:hAnsi="彩虹粗仿宋" w:cs="彩虹粗仿宋" w:hint="eastAsia"/>
                <w:color w:val="000000"/>
                <w:szCs w:val="21"/>
                <w:lang w:bidi="ar"/>
              </w:rPr>
              <w:t>日本</w:t>
            </w:r>
          </w:p>
        </w:tc>
        <w:tc>
          <w:tcPr>
            <w:tcW w:w="2508" w:type="dxa"/>
            <w:vAlign w:val="center"/>
          </w:tcPr>
          <w:p w:rsidR="00A20E4A" w:rsidRPr="00A20E4A" w:rsidRDefault="00A20E4A" w:rsidP="00A20E4A">
            <w:pPr>
              <w:widowControl/>
              <w:jc w:val="center"/>
              <w:textAlignment w:val="center"/>
              <w:rPr>
                <w:rFonts w:ascii="彩虹粗仿宋" w:eastAsia="彩虹粗仿宋" w:hAnsi="彩虹粗仿宋" w:cs="彩虹粗仿宋"/>
                <w:color w:val="000000"/>
                <w:szCs w:val="21"/>
              </w:rPr>
            </w:pPr>
            <w:r w:rsidRPr="00A20E4A">
              <w:rPr>
                <w:rFonts w:ascii="彩虹粗仿宋" w:eastAsia="彩虹粗仿宋" w:hAnsi="彩虹粗仿宋" w:cs="彩虹粗仿宋" w:hint="eastAsia"/>
                <w:color w:val="000000"/>
                <w:sz w:val="22"/>
                <w:lang w:bidi="ar"/>
              </w:rPr>
              <w:t>880</w:t>
            </w:r>
          </w:p>
        </w:tc>
      </w:tr>
      <w:tr w:rsidR="00A20E4A" w:rsidRPr="00A20E4A" w:rsidTr="00477A0D">
        <w:trPr>
          <w:jc w:val="center"/>
        </w:trPr>
        <w:tc>
          <w:tcPr>
            <w:tcW w:w="1704" w:type="dxa"/>
            <w:vAlign w:val="center"/>
          </w:tcPr>
          <w:p w:rsidR="00A20E4A" w:rsidRPr="00A20E4A" w:rsidRDefault="00A20E4A" w:rsidP="00A20E4A">
            <w:pPr>
              <w:widowControl/>
              <w:jc w:val="center"/>
              <w:textAlignment w:val="center"/>
              <w:rPr>
                <w:rFonts w:ascii="彩虹粗仿宋" w:eastAsia="彩虹粗仿宋" w:hAnsi="彩虹粗仿宋" w:cs="彩虹粗仿宋"/>
                <w:color w:val="000000"/>
                <w:szCs w:val="21"/>
              </w:rPr>
            </w:pPr>
            <w:r w:rsidRPr="00A20E4A">
              <w:rPr>
                <w:rFonts w:ascii="彩虹粗仿宋" w:eastAsia="彩虹粗仿宋" w:hAnsi="彩虹粗仿宋" w:cs="彩虹粗仿宋" w:hint="eastAsia"/>
                <w:color w:val="000000"/>
                <w:szCs w:val="21"/>
                <w:lang w:bidi="ar"/>
              </w:rPr>
              <w:t>4区</w:t>
            </w:r>
          </w:p>
        </w:tc>
        <w:tc>
          <w:tcPr>
            <w:tcW w:w="1704" w:type="dxa"/>
            <w:vAlign w:val="center"/>
          </w:tcPr>
          <w:p w:rsidR="00A20E4A" w:rsidRPr="00A20E4A" w:rsidRDefault="00A20E4A" w:rsidP="00A20E4A">
            <w:pPr>
              <w:widowControl/>
              <w:jc w:val="center"/>
              <w:textAlignment w:val="center"/>
              <w:rPr>
                <w:rFonts w:ascii="彩虹粗仿宋" w:eastAsia="彩虹粗仿宋" w:hAnsi="彩虹粗仿宋" w:cs="彩虹粗仿宋"/>
                <w:color w:val="000000"/>
                <w:szCs w:val="21"/>
              </w:rPr>
            </w:pPr>
            <w:r w:rsidRPr="00A20E4A">
              <w:rPr>
                <w:rFonts w:ascii="彩虹粗仿宋" w:eastAsia="彩虹粗仿宋" w:hAnsi="彩虹粗仿宋" w:cs="彩虹粗仿宋" w:hint="eastAsia"/>
                <w:color w:val="000000"/>
                <w:szCs w:val="21"/>
                <w:lang w:bidi="ar"/>
              </w:rPr>
              <w:t>东南亚</w:t>
            </w:r>
          </w:p>
        </w:tc>
        <w:tc>
          <w:tcPr>
            <w:tcW w:w="2508" w:type="dxa"/>
            <w:vAlign w:val="center"/>
          </w:tcPr>
          <w:p w:rsidR="00A20E4A" w:rsidRPr="00A20E4A" w:rsidRDefault="00A20E4A" w:rsidP="00A20E4A">
            <w:pPr>
              <w:widowControl/>
              <w:jc w:val="center"/>
              <w:textAlignment w:val="center"/>
              <w:rPr>
                <w:rFonts w:ascii="彩虹粗仿宋" w:eastAsia="彩虹粗仿宋" w:hAnsi="彩虹粗仿宋" w:cs="彩虹粗仿宋"/>
                <w:color w:val="000000"/>
                <w:szCs w:val="21"/>
              </w:rPr>
            </w:pPr>
            <w:r w:rsidRPr="00A20E4A">
              <w:rPr>
                <w:rFonts w:ascii="彩虹粗仿宋" w:eastAsia="彩虹粗仿宋" w:hAnsi="彩虹粗仿宋" w:cs="彩虹粗仿宋" w:hint="eastAsia"/>
                <w:color w:val="000000"/>
                <w:sz w:val="22"/>
                <w:lang w:bidi="ar"/>
              </w:rPr>
              <w:t>1200</w:t>
            </w:r>
          </w:p>
        </w:tc>
      </w:tr>
      <w:tr w:rsidR="00A20E4A" w:rsidRPr="00A20E4A" w:rsidTr="00477A0D">
        <w:trPr>
          <w:jc w:val="center"/>
        </w:trPr>
        <w:tc>
          <w:tcPr>
            <w:tcW w:w="1704" w:type="dxa"/>
            <w:vAlign w:val="center"/>
          </w:tcPr>
          <w:p w:rsidR="00A20E4A" w:rsidRPr="00A20E4A" w:rsidRDefault="00A20E4A" w:rsidP="00A20E4A">
            <w:pPr>
              <w:widowControl/>
              <w:jc w:val="center"/>
              <w:textAlignment w:val="center"/>
              <w:rPr>
                <w:rFonts w:ascii="彩虹粗仿宋" w:eastAsia="彩虹粗仿宋" w:hAnsi="彩虹粗仿宋" w:cs="彩虹粗仿宋"/>
                <w:color w:val="000000"/>
                <w:szCs w:val="21"/>
              </w:rPr>
            </w:pPr>
            <w:r w:rsidRPr="00A20E4A">
              <w:rPr>
                <w:rFonts w:ascii="彩虹粗仿宋" w:eastAsia="彩虹粗仿宋" w:hAnsi="彩虹粗仿宋" w:cs="彩虹粗仿宋" w:hint="eastAsia"/>
                <w:color w:val="000000"/>
                <w:szCs w:val="21"/>
                <w:lang w:bidi="ar"/>
              </w:rPr>
              <w:t>5区</w:t>
            </w:r>
          </w:p>
        </w:tc>
        <w:tc>
          <w:tcPr>
            <w:tcW w:w="1704" w:type="dxa"/>
            <w:vAlign w:val="center"/>
          </w:tcPr>
          <w:p w:rsidR="00A20E4A" w:rsidRPr="00A20E4A" w:rsidRDefault="00A20E4A" w:rsidP="00A20E4A">
            <w:pPr>
              <w:widowControl/>
              <w:jc w:val="center"/>
              <w:textAlignment w:val="center"/>
              <w:rPr>
                <w:rFonts w:ascii="彩虹粗仿宋" w:eastAsia="彩虹粗仿宋" w:hAnsi="彩虹粗仿宋" w:cs="彩虹粗仿宋"/>
                <w:color w:val="000000"/>
                <w:szCs w:val="21"/>
              </w:rPr>
            </w:pPr>
            <w:r w:rsidRPr="00A20E4A">
              <w:rPr>
                <w:rFonts w:ascii="彩虹粗仿宋" w:eastAsia="彩虹粗仿宋" w:hAnsi="彩虹粗仿宋" w:cs="彩虹粗仿宋" w:hint="eastAsia"/>
                <w:color w:val="000000"/>
                <w:szCs w:val="21"/>
                <w:lang w:bidi="ar"/>
              </w:rPr>
              <w:t>澳洲</w:t>
            </w:r>
          </w:p>
        </w:tc>
        <w:tc>
          <w:tcPr>
            <w:tcW w:w="2508" w:type="dxa"/>
            <w:vAlign w:val="center"/>
          </w:tcPr>
          <w:p w:rsidR="00A20E4A" w:rsidRPr="00A20E4A" w:rsidRDefault="00A20E4A" w:rsidP="00A20E4A">
            <w:pPr>
              <w:widowControl/>
              <w:jc w:val="center"/>
              <w:textAlignment w:val="center"/>
              <w:rPr>
                <w:rFonts w:ascii="彩虹粗仿宋" w:eastAsia="彩虹粗仿宋" w:hAnsi="彩虹粗仿宋" w:cs="彩虹粗仿宋"/>
                <w:color w:val="000000"/>
                <w:szCs w:val="21"/>
              </w:rPr>
            </w:pPr>
            <w:r w:rsidRPr="00A20E4A">
              <w:rPr>
                <w:rFonts w:ascii="彩虹粗仿宋" w:eastAsia="彩虹粗仿宋" w:hAnsi="彩虹粗仿宋" w:cs="彩虹粗仿宋" w:hint="eastAsia"/>
                <w:color w:val="000000"/>
                <w:sz w:val="22"/>
                <w:lang w:bidi="ar"/>
              </w:rPr>
              <w:t>10</w:t>
            </w:r>
          </w:p>
        </w:tc>
      </w:tr>
      <w:tr w:rsidR="00A20E4A" w:rsidRPr="00A20E4A" w:rsidTr="00477A0D">
        <w:trPr>
          <w:jc w:val="center"/>
        </w:trPr>
        <w:tc>
          <w:tcPr>
            <w:tcW w:w="1704" w:type="dxa"/>
            <w:vAlign w:val="center"/>
          </w:tcPr>
          <w:p w:rsidR="00A20E4A" w:rsidRPr="00A20E4A" w:rsidRDefault="00A20E4A" w:rsidP="00A20E4A">
            <w:pPr>
              <w:widowControl/>
              <w:jc w:val="center"/>
              <w:textAlignment w:val="center"/>
              <w:rPr>
                <w:rFonts w:ascii="彩虹粗仿宋" w:eastAsia="彩虹粗仿宋" w:hAnsi="彩虹粗仿宋" w:cs="彩虹粗仿宋"/>
                <w:color w:val="000000"/>
                <w:szCs w:val="21"/>
              </w:rPr>
            </w:pPr>
            <w:r w:rsidRPr="00A20E4A">
              <w:rPr>
                <w:rFonts w:ascii="彩虹粗仿宋" w:eastAsia="彩虹粗仿宋" w:hAnsi="彩虹粗仿宋" w:cs="彩虹粗仿宋" w:hint="eastAsia"/>
                <w:color w:val="000000"/>
                <w:szCs w:val="21"/>
                <w:lang w:bidi="ar"/>
              </w:rPr>
              <w:t>6区</w:t>
            </w:r>
          </w:p>
        </w:tc>
        <w:tc>
          <w:tcPr>
            <w:tcW w:w="1704" w:type="dxa"/>
            <w:vAlign w:val="center"/>
          </w:tcPr>
          <w:p w:rsidR="00A20E4A" w:rsidRPr="00A20E4A" w:rsidRDefault="00A20E4A" w:rsidP="00A20E4A">
            <w:pPr>
              <w:widowControl/>
              <w:jc w:val="center"/>
              <w:textAlignment w:val="center"/>
              <w:rPr>
                <w:rFonts w:ascii="彩虹粗仿宋" w:eastAsia="彩虹粗仿宋" w:hAnsi="彩虹粗仿宋" w:cs="彩虹粗仿宋"/>
                <w:color w:val="000000"/>
                <w:szCs w:val="21"/>
              </w:rPr>
            </w:pPr>
            <w:r w:rsidRPr="00A20E4A">
              <w:rPr>
                <w:rFonts w:ascii="彩虹粗仿宋" w:eastAsia="彩虹粗仿宋" w:hAnsi="彩虹粗仿宋" w:cs="彩虹粗仿宋" w:hint="eastAsia"/>
                <w:color w:val="000000"/>
                <w:szCs w:val="21"/>
                <w:lang w:bidi="ar"/>
              </w:rPr>
              <w:t>北美</w:t>
            </w:r>
          </w:p>
        </w:tc>
        <w:tc>
          <w:tcPr>
            <w:tcW w:w="2508" w:type="dxa"/>
            <w:vAlign w:val="center"/>
          </w:tcPr>
          <w:p w:rsidR="00A20E4A" w:rsidRPr="00A20E4A" w:rsidRDefault="00A20E4A" w:rsidP="00A20E4A">
            <w:pPr>
              <w:widowControl/>
              <w:jc w:val="center"/>
              <w:textAlignment w:val="center"/>
              <w:rPr>
                <w:rFonts w:ascii="彩虹粗仿宋" w:eastAsia="彩虹粗仿宋" w:hAnsi="彩虹粗仿宋" w:cs="彩虹粗仿宋"/>
                <w:color w:val="000000"/>
                <w:szCs w:val="21"/>
              </w:rPr>
            </w:pPr>
            <w:r w:rsidRPr="00A20E4A">
              <w:rPr>
                <w:rFonts w:ascii="彩虹粗仿宋" w:eastAsia="彩虹粗仿宋" w:hAnsi="彩虹粗仿宋" w:cs="彩虹粗仿宋" w:hint="eastAsia"/>
                <w:color w:val="000000"/>
                <w:sz w:val="22"/>
                <w:lang w:bidi="ar"/>
              </w:rPr>
              <w:t>50</w:t>
            </w:r>
          </w:p>
        </w:tc>
      </w:tr>
      <w:tr w:rsidR="00A20E4A" w:rsidRPr="00A20E4A" w:rsidTr="00477A0D">
        <w:trPr>
          <w:jc w:val="center"/>
        </w:trPr>
        <w:tc>
          <w:tcPr>
            <w:tcW w:w="1704" w:type="dxa"/>
            <w:vAlign w:val="center"/>
          </w:tcPr>
          <w:p w:rsidR="00A20E4A" w:rsidRPr="00A20E4A" w:rsidRDefault="00A20E4A" w:rsidP="00A20E4A">
            <w:pPr>
              <w:widowControl/>
              <w:jc w:val="center"/>
              <w:textAlignment w:val="center"/>
              <w:rPr>
                <w:rFonts w:ascii="彩虹粗仿宋" w:eastAsia="彩虹粗仿宋" w:hAnsi="彩虹粗仿宋" w:cs="彩虹粗仿宋"/>
                <w:color w:val="000000"/>
                <w:szCs w:val="21"/>
              </w:rPr>
            </w:pPr>
            <w:r w:rsidRPr="00A20E4A">
              <w:rPr>
                <w:rFonts w:ascii="彩虹粗仿宋" w:eastAsia="彩虹粗仿宋" w:hAnsi="彩虹粗仿宋" w:cs="彩虹粗仿宋" w:hint="eastAsia"/>
                <w:color w:val="000000"/>
                <w:szCs w:val="21"/>
                <w:lang w:bidi="ar"/>
              </w:rPr>
              <w:t>7区</w:t>
            </w:r>
          </w:p>
        </w:tc>
        <w:tc>
          <w:tcPr>
            <w:tcW w:w="1704" w:type="dxa"/>
            <w:vAlign w:val="center"/>
          </w:tcPr>
          <w:p w:rsidR="00A20E4A" w:rsidRPr="00A20E4A" w:rsidRDefault="00A20E4A" w:rsidP="00A20E4A">
            <w:pPr>
              <w:widowControl/>
              <w:jc w:val="center"/>
              <w:textAlignment w:val="center"/>
              <w:rPr>
                <w:rFonts w:ascii="彩虹粗仿宋" w:eastAsia="彩虹粗仿宋" w:hAnsi="彩虹粗仿宋" w:cs="彩虹粗仿宋"/>
                <w:color w:val="000000"/>
                <w:szCs w:val="21"/>
              </w:rPr>
            </w:pPr>
            <w:r w:rsidRPr="00A20E4A">
              <w:rPr>
                <w:rFonts w:ascii="彩虹粗仿宋" w:eastAsia="彩虹粗仿宋" w:hAnsi="彩虹粗仿宋" w:cs="彩虹粗仿宋" w:hint="eastAsia"/>
                <w:color w:val="000000"/>
                <w:szCs w:val="21"/>
                <w:lang w:bidi="ar"/>
              </w:rPr>
              <w:t>欧洲</w:t>
            </w:r>
          </w:p>
        </w:tc>
        <w:tc>
          <w:tcPr>
            <w:tcW w:w="2508" w:type="dxa"/>
            <w:vAlign w:val="center"/>
          </w:tcPr>
          <w:p w:rsidR="00A20E4A" w:rsidRPr="00A20E4A" w:rsidRDefault="00A20E4A" w:rsidP="00A20E4A">
            <w:pPr>
              <w:widowControl/>
              <w:jc w:val="center"/>
              <w:textAlignment w:val="center"/>
              <w:rPr>
                <w:rFonts w:ascii="彩虹粗仿宋" w:eastAsia="彩虹粗仿宋" w:hAnsi="彩虹粗仿宋" w:cs="彩虹粗仿宋"/>
                <w:color w:val="000000"/>
                <w:szCs w:val="21"/>
              </w:rPr>
            </w:pPr>
            <w:r w:rsidRPr="00A20E4A">
              <w:rPr>
                <w:rFonts w:ascii="彩虹粗仿宋" w:eastAsia="彩虹粗仿宋" w:hAnsi="彩虹粗仿宋" w:cs="彩虹粗仿宋" w:hint="eastAsia"/>
                <w:color w:val="000000"/>
                <w:sz w:val="22"/>
                <w:lang w:bidi="ar"/>
              </w:rPr>
              <w:t>600</w:t>
            </w:r>
          </w:p>
        </w:tc>
      </w:tr>
      <w:tr w:rsidR="00A20E4A" w:rsidRPr="00A20E4A" w:rsidTr="00477A0D">
        <w:trPr>
          <w:jc w:val="center"/>
        </w:trPr>
        <w:tc>
          <w:tcPr>
            <w:tcW w:w="1704" w:type="dxa"/>
            <w:vAlign w:val="center"/>
          </w:tcPr>
          <w:p w:rsidR="00A20E4A" w:rsidRPr="00A20E4A" w:rsidRDefault="00A20E4A" w:rsidP="00A20E4A">
            <w:pPr>
              <w:widowControl/>
              <w:jc w:val="center"/>
              <w:textAlignment w:val="center"/>
              <w:rPr>
                <w:rFonts w:ascii="彩虹粗仿宋" w:eastAsia="彩虹粗仿宋" w:hAnsi="彩虹粗仿宋" w:cs="彩虹粗仿宋"/>
                <w:color w:val="000000"/>
                <w:szCs w:val="21"/>
              </w:rPr>
            </w:pPr>
            <w:r w:rsidRPr="00A20E4A">
              <w:rPr>
                <w:rFonts w:ascii="彩虹粗仿宋" w:eastAsia="彩虹粗仿宋" w:hAnsi="彩虹粗仿宋" w:cs="彩虹粗仿宋" w:hint="eastAsia"/>
                <w:color w:val="000000"/>
                <w:szCs w:val="21"/>
                <w:lang w:bidi="ar"/>
              </w:rPr>
              <w:t>8区</w:t>
            </w:r>
          </w:p>
        </w:tc>
        <w:tc>
          <w:tcPr>
            <w:tcW w:w="1704" w:type="dxa"/>
            <w:vAlign w:val="center"/>
          </w:tcPr>
          <w:p w:rsidR="00A20E4A" w:rsidRPr="00A20E4A" w:rsidRDefault="00A20E4A" w:rsidP="00A20E4A">
            <w:pPr>
              <w:widowControl/>
              <w:jc w:val="center"/>
              <w:textAlignment w:val="center"/>
              <w:rPr>
                <w:rFonts w:ascii="彩虹粗仿宋" w:eastAsia="彩虹粗仿宋" w:hAnsi="彩虹粗仿宋" w:cs="彩虹粗仿宋"/>
                <w:color w:val="000000"/>
                <w:szCs w:val="21"/>
              </w:rPr>
            </w:pPr>
            <w:r w:rsidRPr="00A20E4A">
              <w:rPr>
                <w:rFonts w:ascii="彩虹粗仿宋" w:eastAsia="彩虹粗仿宋" w:hAnsi="彩虹粗仿宋" w:cs="彩虹粗仿宋" w:hint="eastAsia"/>
                <w:color w:val="000000"/>
                <w:szCs w:val="21"/>
                <w:lang w:bidi="ar"/>
              </w:rPr>
              <w:t>印度</w:t>
            </w:r>
          </w:p>
        </w:tc>
        <w:tc>
          <w:tcPr>
            <w:tcW w:w="2508" w:type="dxa"/>
            <w:vAlign w:val="center"/>
          </w:tcPr>
          <w:p w:rsidR="00A20E4A" w:rsidRPr="00A20E4A" w:rsidRDefault="00A20E4A" w:rsidP="00A20E4A">
            <w:pPr>
              <w:widowControl/>
              <w:jc w:val="center"/>
              <w:textAlignment w:val="center"/>
              <w:rPr>
                <w:rFonts w:ascii="彩虹粗仿宋" w:eastAsia="彩虹粗仿宋" w:hAnsi="彩虹粗仿宋" w:cs="彩虹粗仿宋"/>
                <w:color w:val="000000"/>
                <w:szCs w:val="21"/>
              </w:rPr>
            </w:pPr>
            <w:r w:rsidRPr="00A20E4A">
              <w:rPr>
                <w:rFonts w:ascii="彩虹粗仿宋" w:eastAsia="彩虹粗仿宋" w:hAnsi="彩虹粗仿宋" w:cs="彩虹粗仿宋" w:hint="eastAsia"/>
                <w:color w:val="000000"/>
                <w:sz w:val="22"/>
                <w:lang w:bidi="ar"/>
              </w:rPr>
              <w:t>400</w:t>
            </w:r>
          </w:p>
        </w:tc>
      </w:tr>
      <w:tr w:rsidR="00A20E4A" w:rsidRPr="00A20E4A" w:rsidTr="00477A0D">
        <w:trPr>
          <w:jc w:val="center"/>
        </w:trPr>
        <w:tc>
          <w:tcPr>
            <w:tcW w:w="1704" w:type="dxa"/>
            <w:vAlign w:val="center"/>
          </w:tcPr>
          <w:p w:rsidR="00A20E4A" w:rsidRPr="00A20E4A" w:rsidRDefault="00A20E4A" w:rsidP="00A20E4A">
            <w:pPr>
              <w:widowControl/>
              <w:jc w:val="center"/>
              <w:textAlignment w:val="center"/>
              <w:rPr>
                <w:rFonts w:ascii="彩虹粗仿宋" w:eastAsia="彩虹粗仿宋" w:hAnsi="彩虹粗仿宋" w:cs="彩虹粗仿宋"/>
                <w:color w:val="000000"/>
                <w:szCs w:val="21"/>
              </w:rPr>
            </w:pPr>
            <w:r w:rsidRPr="00A20E4A">
              <w:rPr>
                <w:rFonts w:ascii="彩虹粗仿宋" w:eastAsia="彩虹粗仿宋" w:hAnsi="彩虹粗仿宋" w:cs="彩虹粗仿宋" w:hint="eastAsia"/>
                <w:color w:val="000000"/>
                <w:szCs w:val="21"/>
                <w:lang w:bidi="ar"/>
              </w:rPr>
              <w:t>9区</w:t>
            </w:r>
          </w:p>
        </w:tc>
        <w:tc>
          <w:tcPr>
            <w:tcW w:w="1704" w:type="dxa"/>
            <w:vAlign w:val="center"/>
          </w:tcPr>
          <w:p w:rsidR="00A20E4A" w:rsidRPr="00A20E4A" w:rsidRDefault="00A20E4A" w:rsidP="00A20E4A">
            <w:pPr>
              <w:widowControl/>
              <w:jc w:val="center"/>
              <w:textAlignment w:val="center"/>
              <w:rPr>
                <w:rFonts w:ascii="彩虹粗仿宋" w:eastAsia="彩虹粗仿宋" w:hAnsi="彩虹粗仿宋" w:cs="彩虹粗仿宋"/>
                <w:color w:val="000000"/>
                <w:szCs w:val="21"/>
              </w:rPr>
            </w:pPr>
            <w:r w:rsidRPr="00A20E4A">
              <w:rPr>
                <w:rFonts w:ascii="彩虹粗仿宋" w:eastAsia="彩虹粗仿宋" w:hAnsi="彩虹粗仿宋" w:cs="彩虹粗仿宋" w:hint="eastAsia"/>
                <w:color w:val="000000"/>
                <w:szCs w:val="21"/>
                <w:lang w:bidi="ar"/>
              </w:rPr>
              <w:t>中东</w:t>
            </w:r>
          </w:p>
        </w:tc>
        <w:tc>
          <w:tcPr>
            <w:tcW w:w="2508" w:type="dxa"/>
            <w:vAlign w:val="center"/>
          </w:tcPr>
          <w:p w:rsidR="00A20E4A" w:rsidRPr="00A20E4A" w:rsidRDefault="00A20E4A" w:rsidP="00A20E4A">
            <w:pPr>
              <w:widowControl/>
              <w:jc w:val="center"/>
              <w:textAlignment w:val="center"/>
              <w:rPr>
                <w:rFonts w:ascii="彩虹粗仿宋" w:eastAsia="彩虹粗仿宋" w:hAnsi="彩虹粗仿宋" w:cs="彩虹粗仿宋"/>
                <w:color w:val="000000"/>
                <w:szCs w:val="21"/>
              </w:rPr>
            </w:pPr>
            <w:r w:rsidRPr="00A20E4A">
              <w:rPr>
                <w:rFonts w:ascii="彩虹粗仿宋" w:eastAsia="彩虹粗仿宋" w:hAnsi="彩虹粗仿宋" w:cs="彩虹粗仿宋" w:hint="eastAsia"/>
                <w:color w:val="000000"/>
                <w:sz w:val="22"/>
                <w:lang w:bidi="ar"/>
              </w:rPr>
              <w:t>830</w:t>
            </w:r>
          </w:p>
        </w:tc>
      </w:tr>
      <w:tr w:rsidR="00A20E4A" w:rsidRPr="00A20E4A" w:rsidTr="00477A0D">
        <w:trPr>
          <w:jc w:val="center"/>
        </w:trPr>
        <w:tc>
          <w:tcPr>
            <w:tcW w:w="1704" w:type="dxa"/>
            <w:vAlign w:val="center"/>
          </w:tcPr>
          <w:p w:rsidR="00A20E4A" w:rsidRPr="00A20E4A" w:rsidRDefault="00A20E4A" w:rsidP="00A20E4A">
            <w:pPr>
              <w:widowControl/>
              <w:jc w:val="center"/>
              <w:textAlignment w:val="center"/>
              <w:rPr>
                <w:rFonts w:ascii="彩虹粗仿宋" w:eastAsia="彩虹粗仿宋" w:hAnsi="彩虹粗仿宋" w:cs="彩虹粗仿宋"/>
                <w:color w:val="000000"/>
                <w:szCs w:val="21"/>
              </w:rPr>
            </w:pPr>
            <w:r w:rsidRPr="00A20E4A">
              <w:rPr>
                <w:rFonts w:ascii="彩虹粗仿宋" w:eastAsia="彩虹粗仿宋" w:hAnsi="彩虹粗仿宋" w:cs="彩虹粗仿宋" w:hint="eastAsia"/>
                <w:color w:val="000000"/>
                <w:szCs w:val="21"/>
                <w:lang w:bidi="ar"/>
              </w:rPr>
              <w:t>10区</w:t>
            </w:r>
          </w:p>
        </w:tc>
        <w:tc>
          <w:tcPr>
            <w:tcW w:w="1704" w:type="dxa"/>
            <w:vAlign w:val="center"/>
          </w:tcPr>
          <w:p w:rsidR="00A20E4A" w:rsidRPr="00A20E4A" w:rsidRDefault="00A20E4A" w:rsidP="00A20E4A">
            <w:pPr>
              <w:widowControl/>
              <w:jc w:val="center"/>
              <w:textAlignment w:val="center"/>
              <w:rPr>
                <w:rFonts w:ascii="彩虹粗仿宋" w:eastAsia="彩虹粗仿宋" w:hAnsi="彩虹粗仿宋" w:cs="彩虹粗仿宋"/>
                <w:color w:val="000000"/>
                <w:szCs w:val="21"/>
              </w:rPr>
            </w:pPr>
            <w:r w:rsidRPr="00A20E4A">
              <w:rPr>
                <w:rFonts w:ascii="彩虹粗仿宋" w:eastAsia="彩虹粗仿宋" w:hAnsi="彩虹粗仿宋" w:cs="彩虹粗仿宋" w:hint="eastAsia"/>
                <w:color w:val="000000"/>
                <w:szCs w:val="21"/>
                <w:lang w:bidi="ar"/>
              </w:rPr>
              <w:t>其他</w:t>
            </w:r>
          </w:p>
        </w:tc>
        <w:tc>
          <w:tcPr>
            <w:tcW w:w="2508" w:type="dxa"/>
            <w:vAlign w:val="center"/>
          </w:tcPr>
          <w:p w:rsidR="00A20E4A" w:rsidRPr="00A20E4A" w:rsidRDefault="00A20E4A" w:rsidP="00A20E4A">
            <w:pPr>
              <w:widowControl/>
              <w:jc w:val="center"/>
              <w:textAlignment w:val="center"/>
              <w:rPr>
                <w:rFonts w:ascii="彩虹粗仿宋" w:eastAsia="彩虹粗仿宋" w:hAnsi="彩虹粗仿宋" w:cs="彩虹粗仿宋"/>
                <w:color w:val="000000"/>
                <w:szCs w:val="21"/>
              </w:rPr>
            </w:pPr>
            <w:r w:rsidRPr="00A20E4A">
              <w:rPr>
                <w:rFonts w:ascii="彩虹粗仿宋" w:eastAsia="彩虹粗仿宋" w:hAnsi="彩虹粗仿宋" w:cs="彩虹粗仿宋" w:hint="eastAsia"/>
                <w:color w:val="000000"/>
                <w:sz w:val="22"/>
                <w:lang w:bidi="ar"/>
              </w:rPr>
              <w:t>3950</w:t>
            </w:r>
          </w:p>
        </w:tc>
      </w:tr>
      <w:tr w:rsidR="00A20E4A" w:rsidRPr="00A20E4A" w:rsidTr="00477A0D">
        <w:trPr>
          <w:trHeight w:val="267"/>
          <w:jc w:val="center"/>
        </w:trPr>
        <w:tc>
          <w:tcPr>
            <w:tcW w:w="3408" w:type="dxa"/>
            <w:gridSpan w:val="2"/>
            <w:vAlign w:val="center"/>
          </w:tcPr>
          <w:p w:rsidR="00A20E4A" w:rsidRPr="00A20E4A" w:rsidRDefault="00A20E4A" w:rsidP="00A20E4A">
            <w:pPr>
              <w:widowControl/>
              <w:jc w:val="center"/>
              <w:textAlignment w:val="center"/>
              <w:rPr>
                <w:rFonts w:ascii="彩虹粗仿宋" w:eastAsia="彩虹粗仿宋" w:hAnsi="彩虹粗仿宋" w:cs="彩虹粗仿宋"/>
                <w:b/>
                <w:color w:val="000000"/>
                <w:szCs w:val="21"/>
                <w:lang w:bidi="ar"/>
              </w:rPr>
            </w:pPr>
            <w:r w:rsidRPr="00A20E4A">
              <w:rPr>
                <w:rFonts w:ascii="彩虹粗仿宋" w:eastAsia="彩虹粗仿宋" w:hAnsi="彩虹粗仿宋" w:cs="彩虹粗仿宋" w:hint="eastAsia"/>
                <w:b/>
                <w:color w:val="000000"/>
                <w:szCs w:val="21"/>
                <w:lang w:bidi="ar"/>
              </w:rPr>
              <w:t>总计</w:t>
            </w:r>
          </w:p>
        </w:tc>
        <w:tc>
          <w:tcPr>
            <w:tcW w:w="2508" w:type="dxa"/>
            <w:vAlign w:val="center"/>
          </w:tcPr>
          <w:p w:rsidR="00A20E4A" w:rsidRPr="00A20E4A" w:rsidRDefault="00A20E4A" w:rsidP="00A20E4A">
            <w:pPr>
              <w:widowControl/>
              <w:jc w:val="center"/>
              <w:textAlignment w:val="center"/>
              <w:rPr>
                <w:rFonts w:ascii="彩虹粗仿宋" w:eastAsia="彩虹粗仿宋" w:hAnsi="彩虹粗仿宋" w:cs="彩虹粗仿宋"/>
                <w:b/>
                <w:color w:val="000000"/>
                <w:szCs w:val="21"/>
                <w:lang w:bidi="ar"/>
              </w:rPr>
            </w:pPr>
            <w:r w:rsidRPr="00A20E4A">
              <w:rPr>
                <w:rFonts w:ascii="彩虹粗仿宋" w:eastAsia="彩虹粗仿宋" w:hAnsi="彩虹粗仿宋" w:cs="彩虹粗仿宋" w:hint="eastAsia"/>
                <w:b/>
                <w:color w:val="000000"/>
                <w:szCs w:val="21"/>
                <w:lang w:bidi="ar"/>
              </w:rPr>
              <w:t>10210</w:t>
            </w:r>
          </w:p>
        </w:tc>
      </w:tr>
    </w:tbl>
    <w:p w:rsidR="00A20E4A" w:rsidRPr="00A20E4A" w:rsidRDefault="00A20E4A" w:rsidP="00A20E4A">
      <w:pPr>
        <w:adjustRightInd w:val="0"/>
        <w:snapToGrid w:val="0"/>
        <w:spacing w:line="560" w:lineRule="exact"/>
        <w:rPr>
          <w:rFonts w:ascii="彩虹粗仿宋" w:eastAsia="彩虹粗仿宋" w:hAnsi="宋体"/>
          <w:snapToGrid w:val="0"/>
          <w:kern w:val="0"/>
          <w:sz w:val="32"/>
          <w:szCs w:val="32"/>
        </w:rPr>
      </w:pPr>
    </w:p>
    <w:tbl>
      <w:tblPr>
        <w:tblW w:w="4741" w:type="dxa"/>
        <w:jc w:val="center"/>
        <w:tblLook w:val="0000" w:firstRow="0" w:lastRow="0" w:firstColumn="0" w:lastColumn="0" w:noHBand="0" w:noVBand="0"/>
      </w:tblPr>
      <w:tblGrid>
        <w:gridCol w:w="2386"/>
        <w:gridCol w:w="2355"/>
      </w:tblGrid>
      <w:tr w:rsidR="00A20E4A" w:rsidRPr="00A20E4A" w:rsidTr="00477A0D">
        <w:trPr>
          <w:trHeight w:val="565"/>
          <w:jc w:val="center"/>
        </w:trPr>
        <w:tc>
          <w:tcPr>
            <w:tcW w:w="2385" w:type="dxa"/>
            <w:tcBorders>
              <w:top w:val="single" w:sz="4" w:space="0" w:color="000000"/>
              <w:left w:val="single" w:sz="4" w:space="0" w:color="000000"/>
              <w:bottom w:val="single" w:sz="4" w:space="0" w:color="000000"/>
              <w:right w:val="single" w:sz="4" w:space="0" w:color="000000"/>
            </w:tcBorders>
            <w:noWrap/>
            <w:vAlign w:val="center"/>
          </w:tcPr>
          <w:p w:rsidR="00A20E4A" w:rsidRPr="00A20E4A" w:rsidRDefault="00A20E4A" w:rsidP="00A20E4A">
            <w:pPr>
              <w:widowControl/>
              <w:jc w:val="center"/>
              <w:textAlignment w:val="center"/>
              <w:rPr>
                <w:rFonts w:ascii="彩虹粗仿宋" w:eastAsia="彩虹粗仿宋" w:hAnsi="彩虹粗仿宋" w:cs="彩虹粗仿宋"/>
                <w:b/>
                <w:bCs/>
                <w:color w:val="000000"/>
                <w:szCs w:val="21"/>
              </w:rPr>
            </w:pPr>
            <w:r w:rsidRPr="00A20E4A">
              <w:rPr>
                <w:rFonts w:ascii="彩虹粗仿宋" w:eastAsia="彩虹粗仿宋" w:hAnsi="彩虹粗仿宋" w:cs="彩虹粗仿宋" w:hint="eastAsia"/>
                <w:b/>
                <w:bCs/>
                <w:color w:val="000000"/>
                <w:kern w:val="0"/>
                <w:szCs w:val="21"/>
                <w:lang w:bidi="ar"/>
              </w:rPr>
              <w:t>二级分支行/部门</w:t>
            </w:r>
          </w:p>
        </w:tc>
        <w:tc>
          <w:tcPr>
            <w:tcW w:w="2355" w:type="dxa"/>
            <w:tcBorders>
              <w:top w:val="single" w:sz="4" w:space="0" w:color="000000"/>
              <w:left w:val="single" w:sz="4" w:space="0" w:color="000000"/>
              <w:bottom w:val="single" w:sz="4" w:space="0" w:color="000000"/>
              <w:right w:val="single" w:sz="4" w:space="0" w:color="000000"/>
            </w:tcBorders>
            <w:noWrap/>
            <w:vAlign w:val="center"/>
          </w:tcPr>
          <w:p w:rsidR="00A20E4A" w:rsidRPr="00A20E4A" w:rsidRDefault="00A20E4A" w:rsidP="00A20E4A">
            <w:pPr>
              <w:widowControl/>
              <w:jc w:val="center"/>
              <w:textAlignment w:val="center"/>
              <w:rPr>
                <w:rFonts w:ascii="彩虹粗仿宋" w:eastAsia="彩虹粗仿宋" w:hAnsi="彩虹粗仿宋" w:cs="彩虹粗仿宋"/>
                <w:b/>
                <w:bCs/>
                <w:color w:val="000000"/>
                <w:szCs w:val="21"/>
              </w:rPr>
            </w:pPr>
            <w:r w:rsidRPr="00A20E4A">
              <w:rPr>
                <w:rFonts w:ascii="彩虹粗仿宋" w:eastAsia="彩虹粗仿宋" w:hAnsi="彩虹粗仿宋" w:cs="彩虹粗仿宋" w:hint="eastAsia"/>
                <w:b/>
                <w:bCs/>
                <w:color w:val="000000"/>
                <w:kern w:val="0"/>
                <w:szCs w:val="21"/>
                <w:lang w:bidi="ar"/>
              </w:rPr>
              <w:t>预估数量（份）</w:t>
            </w:r>
          </w:p>
        </w:tc>
      </w:tr>
      <w:tr w:rsidR="00A20E4A" w:rsidRPr="00A20E4A" w:rsidTr="00477A0D">
        <w:trPr>
          <w:trHeight w:val="315"/>
          <w:jc w:val="center"/>
        </w:trPr>
        <w:tc>
          <w:tcPr>
            <w:tcW w:w="2385" w:type="dxa"/>
            <w:tcBorders>
              <w:top w:val="single" w:sz="4" w:space="0" w:color="000000"/>
              <w:left w:val="single" w:sz="4" w:space="0" w:color="000000"/>
              <w:bottom w:val="single" w:sz="4" w:space="0" w:color="000000"/>
              <w:right w:val="single" w:sz="4" w:space="0" w:color="000000"/>
            </w:tcBorders>
            <w:vAlign w:val="center"/>
          </w:tcPr>
          <w:p w:rsidR="00A20E4A" w:rsidRPr="00A20E4A" w:rsidRDefault="00A20E4A" w:rsidP="00A20E4A">
            <w:pPr>
              <w:widowControl/>
              <w:jc w:val="center"/>
              <w:textAlignment w:val="center"/>
              <w:rPr>
                <w:rFonts w:ascii="彩虹粗仿宋" w:eastAsia="彩虹粗仿宋" w:hAnsi="彩虹粗仿宋" w:cs="彩虹粗仿宋"/>
                <w:color w:val="000000"/>
                <w:sz w:val="22"/>
              </w:rPr>
            </w:pPr>
            <w:r w:rsidRPr="00A20E4A">
              <w:rPr>
                <w:rFonts w:ascii="彩虹粗仿宋" w:eastAsia="彩虹粗仿宋" w:hAnsi="彩虹粗仿宋" w:cs="彩虹粗仿宋" w:hint="eastAsia"/>
                <w:color w:val="000000"/>
                <w:kern w:val="0"/>
                <w:sz w:val="22"/>
                <w:lang w:bidi="ar"/>
              </w:rPr>
              <w:t>营业部</w:t>
            </w:r>
          </w:p>
        </w:tc>
        <w:tc>
          <w:tcPr>
            <w:tcW w:w="2355" w:type="dxa"/>
            <w:tcBorders>
              <w:top w:val="single" w:sz="4" w:space="0" w:color="000000"/>
              <w:left w:val="single" w:sz="4" w:space="0" w:color="000000"/>
              <w:bottom w:val="single" w:sz="4" w:space="0" w:color="000000"/>
              <w:right w:val="single" w:sz="4" w:space="0" w:color="000000"/>
            </w:tcBorders>
            <w:noWrap/>
            <w:vAlign w:val="bottom"/>
          </w:tcPr>
          <w:p w:rsidR="00A20E4A" w:rsidRPr="00A20E4A" w:rsidRDefault="00A20E4A" w:rsidP="00A20E4A">
            <w:pPr>
              <w:widowControl/>
              <w:jc w:val="center"/>
              <w:textAlignment w:val="bottom"/>
              <w:rPr>
                <w:rFonts w:ascii="彩虹粗仿宋" w:eastAsia="彩虹粗仿宋" w:hAnsi="彩虹粗仿宋" w:cs="彩虹粗仿宋" w:hint="eastAsia"/>
                <w:color w:val="000000"/>
                <w:szCs w:val="21"/>
              </w:rPr>
            </w:pPr>
            <w:r w:rsidRPr="00A20E4A">
              <w:rPr>
                <w:rFonts w:ascii="彩虹粗仿宋" w:eastAsia="彩虹粗仿宋" w:hAnsi="彩虹粗仿宋" w:cs="彩虹粗仿宋" w:hint="eastAsia"/>
                <w:color w:val="000000"/>
                <w:kern w:val="0"/>
                <w:sz w:val="20"/>
                <w:szCs w:val="20"/>
                <w:lang w:bidi="ar"/>
              </w:rPr>
              <w:t>110</w:t>
            </w:r>
          </w:p>
        </w:tc>
      </w:tr>
      <w:tr w:rsidR="00A20E4A" w:rsidRPr="00A20E4A" w:rsidTr="00477A0D">
        <w:trPr>
          <w:trHeight w:val="315"/>
          <w:jc w:val="center"/>
        </w:trPr>
        <w:tc>
          <w:tcPr>
            <w:tcW w:w="2385" w:type="dxa"/>
            <w:tcBorders>
              <w:top w:val="single" w:sz="4" w:space="0" w:color="000000"/>
              <w:left w:val="single" w:sz="4" w:space="0" w:color="000000"/>
              <w:bottom w:val="single" w:sz="4" w:space="0" w:color="000000"/>
              <w:right w:val="single" w:sz="4" w:space="0" w:color="000000"/>
            </w:tcBorders>
            <w:vAlign w:val="center"/>
          </w:tcPr>
          <w:p w:rsidR="00A20E4A" w:rsidRPr="00A20E4A" w:rsidRDefault="00A20E4A" w:rsidP="00A20E4A">
            <w:pPr>
              <w:widowControl/>
              <w:jc w:val="center"/>
              <w:textAlignment w:val="center"/>
              <w:rPr>
                <w:rFonts w:ascii="彩虹粗仿宋" w:eastAsia="彩虹粗仿宋" w:hAnsi="彩虹粗仿宋" w:cs="彩虹粗仿宋"/>
                <w:color w:val="000000"/>
                <w:sz w:val="22"/>
              </w:rPr>
            </w:pPr>
            <w:r w:rsidRPr="00A20E4A">
              <w:rPr>
                <w:rFonts w:ascii="彩虹粗仿宋" w:eastAsia="彩虹粗仿宋" w:hAnsi="彩虹粗仿宋" w:cs="彩虹粗仿宋" w:hint="eastAsia"/>
                <w:color w:val="000000"/>
                <w:kern w:val="0"/>
                <w:sz w:val="22"/>
                <w:lang w:bidi="ar"/>
              </w:rPr>
              <w:t>新区</w:t>
            </w:r>
          </w:p>
        </w:tc>
        <w:tc>
          <w:tcPr>
            <w:tcW w:w="2355" w:type="dxa"/>
            <w:tcBorders>
              <w:top w:val="single" w:sz="4" w:space="0" w:color="000000"/>
              <w:left w:val="single" w:sz="4" w:space="0" w:color="000000"/>
              <w:bottom w:val="single" w:sz="4" w:space="0" w:color="000000"/>
              <w:right w:val="single" w:sz="4" w:space="0" w:color="000000"/>
            </w:tcBorders>
            <w:noWrap/>
            <w:vAlign w:val="bottom"/>
          </w:tcPr>
          <w:p w:rsidR="00A20E4A" w:rsidRPr="00A20E4A" w:rsidRDefault="00A20E4A" w:rsidP="00A20E4A">
            <w:pPr>
              <w:widowControl/>
              <w:jc w:val="center"/>
              <w:textAlignment w:val="bottom"/>
              <w:rPr>
                <w:rFonts w:ascii="彩虹粗仿宋" w:eastAsia="彩虹粗仿宋" w:hAnsi="彩虹粗仿宋" w:cs="彩虹粗仿宋" w:hint="eastAsia"/>
                <w:color w:val="000000"/>
                <w:szCs w:val="21"/>
              </w:rPr>
            </w:pPr>
            <w:r w:rsidRPr="00A20E4A">
              <w:rPr>
                <w:rFonts w:ascii="彩虹粗仿宋" w:eastAsia="彩虹粗仿宋" w:hAnsi="彩虹粗仿宋" w:cs="彩虹粗仿宋" w:hint="eastAsia"/>
                <w:color w:val="000000"/>
                <w:kern w:val="0"/>
                <w:sz w:val="20"/>
                <w:szCs w:val="20"/>
                <w:lang w:bidi="ar"/>
              </w:rPr>
              <w:t>400</w:t>
            </w:r>
          </w:p>
        </w:tc>
      </w:tr>
      <w:tr w:rsidR="00A20E4A" w:rsidRPr="00A20E4A" w:rsidTr="00477A0D">
        <w:trPr>
          <w:trHeight w:val="315"/>
          <w:jc w:val="center"/>
        </w:trPr>
        <w:tc>
          <w:tcPr>
            <w:tcW w:w="2385" w:type="dxa"/>
            <w:tcBorders>
              <w:top w:val="single" w:sz="4" w:space="0" w:color="000000"/>
              <w:left w:val="single" w:sz="4" w:space="0" w:color="000000"/>
              <w:bottom w:val="single" w:sz="4" w:space="0" w:color="000000"/>
              <w:right w:val="single" w:sz="4" w:space="0" w:color="000000"/>
            </w:tcBorders>
            <w:vAlign w:val="center"/>
          </w:tcPr>
          <w:p w:rsidR="00A20E4A" w:rsidRPr="00A20E4A" w:rsidRDefault="00A20E4A" w:rsidP="00A20E4A">
            <w:pPr>
              <w:widowControl/>
              <w:jc w:val="center"/>
              <w:textAlignment w:val="center"/>
              <w:rPr>
                <w:rFonts w:ascii="彩虹粗仿宋" w:eastAsia="彩虹粗仿宋" w:hAnsi="彩虹粗仿宋" w:cs="彩虹粗仿宋"/>
                <w:color w:val="000000"/>
                <w:sz w:val="22"/>
              </w:rPr>
            </w:pPr>
            <w:r w:rsidRPr="00A20E4A">
              <w:rPr>
                <w:rFonts w:ascii="彩虹粗仿宋" w:eastAsia="彩虹粗仿宋" w:hAnsi="彩虹粗仿宋" w:cs="彩虹粗仿宋" w:hint="eastAsia"/>
                <w:color w:val="000000"/>
                <w:kern w:val="0"/>
                <w:sz w:val="22"/>
                <w:lang w:bidi="ar"/>
              </w:rPr>
              <w:t>园区</w:t>
            </w:r>
          </w:p>
        </w:tc>
        <w:tc>
          <w:tcPr>
            <w:tcW w:w="2355" w:type="dxa"/>
            <w:tcBorders>
              <w:top w:val="single" w:sz="4" w:space="0" w:color="000000"/>
              <w:left w:val="single" w:sz="4" w:space="0" w:color="000000"/>
              <w:bottom w:val="single" w:sz="4" w:space="0" w:color="000000"/>
              <w:right w:val="single" w:sz="4" w:space="0" w:color="000000"/>
            </w:tcBorders>
            <w:noWrap/>
            <w:vAlign w:val="bottom"/>
          </w:tcPr>
          <w:p w:rsidR="00A20E4A" w:rsidRPr="00A20E4A" w:rsidRDefault="00A20E4A" w:rsidP="00A20E4A">
            <w:pPr>
              <w:widowControl/>
              <w:jc w:val="center"/>
              <w:textAlignment w:val="bottom"/>
              <w:rPr>
                <w:rFonts w:ascii="彩虹粗仿宋" w:eastAsia="彩虹粗仿宋" w:hAnsi="彩虹粗仿宋" w:cs="彩虹粗仿宋" w:hint="eastAsia"/>
                <w:color w:val="000000"/>
                <w:szCs w:val="21"/>
              </w:rPr>
            </w:pPr>
            <w:r w:rsidRPr="00A20E4A">
              <w:rPr>
                <w:rFonts w:ascii="彩虹粗仿宋" w:eastAsia="彩虹粗仿宋" w:hAnsi="彩虹粗仿宋" w:cs="彩虹粗仿宋" w:hint="eastAsia"/>
                <w:color w:val="000000"/>
                <w:kern w:val="0"/>
                <w:sz w:val="20"/>
                <w:szCs w:val="20"/>
                <w:lang w:bidi="ar"/>
              </w:rPr>
              <w:t>625</w:t>
            </w:r>
          </w:p>
        </w:tc>
      </w:tr>
      <w:tr w:rsidR="00A20E4A" w:rsidRPr="00A20E4A" w:rsidTr="00477A0D">
        <w:trPr>
          <w:trHeight w:val="315"/>
          <w:jc w:val="center"/>
        </w:trPr>
        <w:tc>
          <w:tcPr>
            <w:tcW w:w="2385" w:type="dxa"/>
            <w:tcBorders>
              <w:top w:val="single" w:sz="4" w:space="0" w:color="000000"/>
              <w:left w:val="single" w:sz="4" w:space="0" w:color="000000"/>
              <w:bottom w:val="single" w:sz="4" w:space="0" w:color="000000"/>
              <w:right w:val="single" w:sz="4" w:space="0" w:color="000000"/>
            </w:tcBorders>
            <w:vAlign w:val="center"/>
          </w:tcPr>
          <w:p w:rsidR="00A20E4A" w:rsidRPr="00A20E4A" w:rsidRDefault="00A20E4A" w:rsidP="00A20E4A">
            <w:pPr>
              <w:widowControl/>
              <w:jc w:val="center"/>
              <w:textAlignment w:val="center"/>
              <w:rPr>
                <w:rFonts w:ascii="彩虹粗仿宋" w:eastAsia="彩虹粗仿宋" w:hAnsi="彩虹粗仿宋" w:cs="彩虹粗仿宋"/>
                <w:color w:val="000000"/>
                <w:sz w:val="22"/>
              </w:rPr>
            </w:pPr>
            <w:r w:rsidRPr="00A20E4A">
              <w:rPr>
                <w:rFonts w:ascii="彩虹粗仿宋" w:eastAsia="彩虹粗仿宋" w:hAnsi="彩虹粗仿宋" w:cs="彩虹粗仿宋" w:hint="eastAsia"/>
                <w:color w:val="000000"/>
                <w:kern w:val="0"/>
                <w:sz w:val="22"/>
                <w:lang w:bidi="ar"/>
              </w:rPr>
              <w:t>吴中</w:t>
            </w:r>
          </w:p>
        </w:tc>
        <w:tc>
          <w:tcPr>
            <w:tcW w:w="2355" w:type="dxa"/>
            <w:tcBorders>
              <w:top w:val="single" w:sz="4" w:space="0" w:color="000000"/>
              <w:left w:val="single" w:sz="4" w:space="0" w:color="000000"/>
              <w:bottom w:val="single" w:sz="4" w:space="0" w:color="000000"/>
              <w:right w:val="single" w:sz="4" w:space="0" w:color="000000"/>
            </w:tcBorders>
            <w:noWrap/>
            <w:vAlign w:val="bottom"/>
          </w:tcPr>
          <w:p w:rsidR="00A20E4A" w:rsidRPr="00A20E4A" w:rsidRDefault="00A20E4A" w:rsidP="00A20E4A">
            <w:pPr>
              <w:widowControl/>
              <w:jc w:val="center"/>
              <w:textAlignment w:val="bottom"/>
              <w:rPr>
                <w:rFonts w:ascii="彩虹粗仿宋" w:eastAsia="彩虹粗仿宋" w:hAnsi="彩虹粗仿宋" w:cs="彩虹粗仿宋" w:hint="eastAsia"/>
                <w:color w:val="000000"/>
                <w:szCs w:val="21"/>
              </w:rPr>
            </w:pPr>
            <w:r w:rsidRPr="00A20E4A">
              <w:rPr>
                <w:rFonts w:ascii="彩虹粗仿宋" w:eastAsia="彩虹粗仿宋" w:hAnsi="彩虹粗仿宋" w:cs="彩虹粗仿宋" w:hint="eastAsia"/>
                <w:color w:val="000000"/>
                <w:kern w:val="0"/>
                <w:sz w:val="20"/>
                <w:szCs w:val="20"/>
                <w:lang w:bidi="ar"/>
              </w:rPr>
              <w:t>660</w:t>
            </w:r>
          </w:p>
        </w:tc>
      </w:tr>
      <w:tr w:rsidR="00A20E4A" w:rsidRPr="00A20E4A" w:rsidTr="00477A0D">
        <w:trPr>
          <w:trHeight w:val="315"/>
          <w:jc w:val="center"/>
        </w:trPr>
        <w:tc>
          <w:tcPr>
            <w:tcW w:w="2385" w:type="dxa"/>
            <w:tcBorders>
              <w:top w:val="single" w:sz="4" w:space="0" w:color="000000"/>
              <w:left w:val="single" w:sz="4" w:space="0" w:color="000000"/>
              <w:bottom w:val="single" w:sz="4" w:space="0" w:color="000000"/>
              <w:right w:val="single" w:sz="4" w:space="0" w:color="000000"/>
            </w:tcBorders>
            <w:vAlign w:val="center"/>
          </w:tcPr>
          <w:p w:rsidR="00A20E4A" w:rsidRPr="00A20E4A" w:rsidRDefault="00A20E4A" w:rsidP="00A20E4A">
            <w:pPr>
              <w:widowControl/>
              <w:jc w:val="center"/>
              <w:textAlignment w:val="center"/>
              <w:rPr>
                <w:rFonts w:ascii="彩虹粗仿宋" w:eastAsia="彩虹粗仿宋" w:hAnsi="彩虹粗仿宋" w:cs="彩虹粗仿宋"/>
                <w:color w:val="000000"/>
                <w:sz w:val="22"/>
              </w:rPr>
            </w:pPr>
            <w:r w:rsidRPr="00A20E4A">
              <w:rPr>
                <w:rFonts w:ascii="彩虹粗仿宋" w:eastAsia="彩虹粗仿宋" w:hAnsi="彩虹粗仿宋" w:cs="彩虹粗仿宋" w:hint="eastAsia"/>
                <w:color w:val="000000"/>
                <w:kern w:val="0"/>
                <w:sz w:val="22"/>
                <w:lang w:bidi="ar"/>
              </w:rPr>
              <w:t>相城</w:t>
            </w:r>
          </w:p>
        </w:tc>
        <w:tc>
          <w:tcPr>
            <w:tcW w:w="2355" w:type="dxa"/>
            <w:tcBorders>
              <w:top w:val="single" w:sz="4" w:space="0" w:color="000000"/>
              <w:left w:val="single" w:sz="4" w:space="0" w:color="000000"/>
              <w:bottom w:val="single" w:sz="4" w:space="0" w:color="000000"/>
              <w:right w:val="single" w:sz="4" w:space="0" w:color="000000"/>
            </w:tcBorders>
            <w:noWrap/>
            <w:vAlign w:val="bottom"/>
          </w:tcPr>
          <w:p w:rsidR="00A20E4A" w:rsidRPr="00A20E4A" w:rsidRDefault="00A20E4A" w:rsidP="00A20E4A">
            <w:pPr>
              <w:widowControl/>
              <w:jc w:val="center"/>
              <w:textAlignment w:val="bottom"/>
              <w:rPr>
                <w:rFonts w:ascii="彩虹粗仿宋" w:eastAsia="彩虹粗仿宋" w:hAnsi="彩虹粗仿宋" w:cs="彩虹粗仿宋" w:hint="eastAsia"/>
                <w:color w:val="000000"/>
                <w:szCs w:val="21"/>
              </w:rPr>
            </w:pPr>
            <w:r w:rsidRPr="00A20E4A">
              <w:rPr>
                <w:rFonts w:ascii="彩虹粗仿宋" w:eastAsia="彩虹粗仿宋" w:hAnsi="彩虹粗仿宋" w:cs="彩虹粗仿宋" w:hint="eastAsia"/>
                <w:color w:val="000000"/>
                <w:kern w:val="0"/>
                <w:sz w:val="20"/>
                <w:szCs w:val="20"/>
                <w:lang w:bidi="ar"/>
              </w:rPr>
              <w:t>300</w:t>
            </w:r>
          </w:p>
        </w:tc>
      </w:tr>
      <w:tr w:rsidR="00A20E4A" w:rsidRPr="00A20E4A" w:rsidTr="00477A0D">
        <w:trPr>
          <w:trHeight w:val="315"/>
          <w:jc w:val="center"/>
        </w:trPr>
        <w:tc>
          <w:tcPr>
            <w:tcW w:w="2385" w:type="dxa"/>
            <w:tcBorders>
              <w:top w:val="single" w:sz="4" w:space="0" w:color="000000"/>
              <w:left w:val="single" w:sz="4" w:space="0" w:color="000000"/>
              <w:bottom w:val="single" w:sz="4" w:space="0" w:color="000000"/>
              <w:right w:val="single" w:sz="4" w:space="0" w:color="000000"/>
            </w:tcBorders>
            <w:vAlign w:val="center"/>
          </w:tcPr>
          <w:p w:rsidR="00A20E4A" w:rsidRPr="00A20E4A" w:rsidRDefault="00A20E4A" w:rsidP="00A20E4A">
            <w:pPr>
              <w:widowControl/>
              <w:jc w:val="center"/>
              <w:textAlignment w:val="center"/>
              <w:rPr>
                <w:rFonts w:ascii="彩虹粗仿宋" w:eastAsia="彩虹粗仿宋" w:hAnsi="彩虹粗仿宋" w:cs="彩虹粗仿宋"/>
                <w:color w:val="000000"/>
                <w:sz w:val="22"/>
              </w:rPr>
            </w:pPr>
            <w:r w:rsidRPr="00A20E4A">
              <w:rPr>
                <w:rFonts w:ascii="彩虹粗仿宋" w:eastAsia="彩虹粗仿宋" w:hAnsi="彩虹粗仿宋" w:cs="彩虹粗仿宋" w:hint="eastAsia"/>
                <w:color w:val="000000"/>
                <w:kern w:val="0"/>
                <w:sz w:val="22"/>
                <w:lang w:bidi="ar"/>
              </w:rPr>
              <w:lastRenderedPageBreak/>
              <w:t>示范区</w:t>
            </w:r>
          </w:p>
        </w:tc>
        <w:tc>
          <w:tcPr>
            <w:tcW w:w="2355" w:type="dxa"/>
            <w:tcBorders>
              <w:top w:val="single" w:sz="4" w:space="0" w:color="000000"/>
              <w:left w:val="single" w:sz="4" w:space="0" w:color="000000"/>
              <w:bottom w:val="single" w:sz="4" w:space="0" w:color="000000"/>
              <w:right w:val="single" w:sz="4" w:space="0" w:color="000000"/>
            </w:tcBorders>
            <w:noWrap/>
            <w:vAlign w:val="bottom"/>
          </w:tcPr>
          <w:p w:rsidR="00A20E4A" w:rsidRPr="00A20E4A" w:rsidRDefault="00A20E4A" w:rsidP="00A20E4A">
            <w:pPr>
              <w:widowControl/>
              <w:jc w:val="center"/>
              <w:textAlignment w:val="bottom"/>
              <w:rPr>
                <w:rFonts w:ascii="彩虹粗仿宋" w:eastAsia="彩虹粗仿宋" w:hAnsi="彩虹粗仿宋" w:cs="彩虹粗仿宋" w:hint="eastAsia"/>
                <w:color w:val="000000"/>
                <w:szCs w:val="21"/>
              </w:rPr>
            </w:pPr>
            <w:r w:rsidRPr="00A20E4A">
              <w:rPr>
                <w:rFonts w:ascii="彩虹粗仿宋" w:eastAsia="彩虹粗仿宋" w:hAnsi="彩虹粗仿宋" w:cs="彩虹粗仿宋" w:hint="eastAsia"/>
                <w:color w:val="000000"/>
                <w:kern w:val="0"/>
                <w:sz w:val="20"/>
                <w:szCs w:val="20"/>
                <w:lang w:bidi="ar"/>
              </w:rPr>
              <w:t>375</w:t>
            </w:r>
          </w:p>
        </w:tc>
      </w:tr>
      <w:tr w:rsidR="00A20E4A" w:rsidRPr="00A20E4A" w:rsidTr="00477A0D">
        <w:trPr>
          <w:trHeight w:val="315"/>
          <w:jc w:val="center"/>
        </w:trPr>
        <w:tc>
          <w:tcPr>
            <w:tcW w:w="2385" w:type="dxa"/>
            <w:tcBorders>
              <w:top w:val="single" w:sz="4" w:space="0" w:color="000000"/>
              <w:left w:val="single" w:sz="4" w:space="0" w:color="000000"/>
              <w:bottom w:val="single" w:sz="4" w:space="0" w:color="000000"/>
              <w:right w:val="single" w:sz="4" w:space="0" w:color="000000"/>
            </w:tcBorders>
            <w:vAlign w:val="center"/>
          </w:tcPr>
          <w:p w:rsidR="00A20E4A" w:rsidRPr="00A20E4A" w:rsidRDefault="00A20E4A" w:rsidP="00A20E4A">
            <w:pPr>
              <w:widowControl/>
              <w:jc w:val="center"/>
              <w:textAlignment w:val="center"/>
              <w:rPr>
                <w:rFonts w:ascii="彩虹粗仿宋" w:eastAsia="彩虹粗仿宋" w:hAnsi="彩虹粗仿宋" w:cs="彩虹粗仿宋"/>
                <w:color w:val="000000"/>
                <w:sz w:val="22"/>
              </w:rPr>
            </w:pPr>
            <w:r w:rsidRPr="00A20E4A">
              <w:rPr>
                <w:rFonts w:ascii="彩虹粗仿宋" w:eastAsia="彩虹粗仿宋" w:hAnsi="彩虹粗仿宋" w:cs="彩虹粗仿宋" w:hint="eastAsia"/>
                <w:color w:val="000000"/>
                <w:kern w:val="0"/>
                <w:sz w:val="22"/>
                <w:lang w:bidi="ar"/>
              </w:rPr>
              <w:t>昆山</w:t>
            </w:r>
          </w:p>
        </w:tc>
        <w:tc>
          <w:tcPr>
            <w:tcW w:w="2355" w:type="dxa"/>
            <w:tcBorders>
              <w:top w:val="single" w:sz="4" w:space="0" w:color="000000"/>
              <w:left w:val="single" w:sz="4" w:space="0" w:color="000000"/>
              <w:bottom w:val="single" w:sz="4" w:space="0" w:color="000000"/>
              <w:right w:val="single" w:sz="4" w:space="0" w:color="000000"/>
            </w:tcBorders>
            <w:noWrap/>
            <w:vAlign w:val="bottom"/>
          </w:tcPr>
          <w:p w:rsidR="00A20E4A" w:rsidRPr="00A20E4A" w:rsidRDefault="00A20E4A" w:rsidP="00A20E4A">
            <w:pPr>
              <w:widowControl/>
              <w:jc w:val="center"/>
              <w:textAlignment w:val="bottom"/>
              <w:rPr>
                <w:rFonts w:ascii="彩虹粗仿宋" w:eastAsia="彩虹粗仿宋" w:hAnsi="彩虹粗仿宋" w:cs="彩虹粗仿宋" w:hint="eastAsia"/>
                <w:color w:val="000000"/>
                <w:szCs w:val="21"/>
              </w:rPr>
            </w:pPr>
            <w:r w:rsidRPr="00A20E4A">
              <w:rPr>
                <w:rFonts w:ascii="彩虹粗仿宋" w:eastAsia="彩虹粗仿宋" w:hAnsi="彩虹粗仿宋" w:cs="彩虹粗仿宋" w:hint="eastAsia"/>
                <w:color w:val="000000"/>
                <w:kern w:val="0"/>
                <w:sz w:val="20"/>
                <w:szCs w:val="20"/>
                <w:lang w:bidi="ar"/>
              </w:rPr>
              <w:t>610</w:t>
            </w:r>
          </w:p>
        </w:tc>
      </w:tr>
      <w:tr w:rsidR="00A20E4A" w:rsidRPr="00A20E4A" w:rsidTr="00477A0D">
        <w:trPr>
          <w:trHeight w:val="315"/>
          <w:jc w:val="center"/>
        </w:trPr>
        <w:tc>
          <w:tcPr>
            <w:tcW w:w="2385" w:type="dxa"/>
            <w:tcBorders>
              <w:top w:val="single" w:sz="4" w:space="0" w:color="000000"/>
              <w:left w:val="single" w:sz="4" w:space="0" w:color="000000"/>
              <w:bottom w:val="single" w:sz="4" w:space="0" w:color="000000"/>
              <w:right w:val="single" w:sz="4" w:space="0" w:color="000000"/>
            </w:tcBorders>
            <w:vAlign w:val="center"/>
          </w:tcPr>
          <w:p w:rsidR="00A20E4A" w:rsidRPr="00A20E4A" w:rsidRDefault="00A20E4A" w:rsidP="00A20E4A">
            <w:pPr>
              <w:widowControl/>
              <w:jc w:val="center"/>
              <w:textAlignment w:val="center"/>
              <w:rPr>
                <w:rFonts w:ascii="彩虹粗仿宋" w:eastAsia="彩虹粗仿宋" w:hAnsi="彩虹粗仿宋" w:cs="彩虹粗仿宋"/>
                <w:color w:val="000000"/>
                <w:sz w:val="22"/>
              </w:rPr>
            </w:pPr>
            <w:r w:rsidRPr="00A20E4A">
              <w:rPr>
                <w:rFonts w:ascii="彩虹粗仿宋" w:eastAsia="彩虹粗仿宋" w:hAnsi="彩虹粗仿宋" w:cs="彩虹粗仿宋" w:hint="eastAsia"/>
                <w:color w:val="000000"/>
                <w:kern w:val="0"/>
                <w:sz w:val="22"/>
                <w:lang w:bidi="ar"/>
              </w:rPr>
              <w:t>太仓</w:t>
            </w:r>
          </w:p>
        </w:tc>
        <w:tc>
          <w:tcPr>
            <w:tcW w:w="2355" w:type="dxa"/>
            <w:tcBorders>
              <w:top w:val="single" w:sz="4" w:space="0" w:color="000000"/>
              <w:left w:val="single" w:sz="4" w:space="0" w:color="000000"/>
              <w:bottom w:val="single" w:sz="4" w:space="0" w:color="000000"/>
              <w:right w:val="single" w:sz="4" w:space="0" w:color="000000"/>
            </w:tcBorders>
            <w:noWrap/>
            <w:vAlign w:val="bottom"/>
          </w:tcPr>
          <w:p w:rsidR="00A20E4A" w:rsidRPr="00A20E4A" w:rsidRDefault="00A20E4A" w:rsidP="00A20E4A">
            <w:pPr>
              <w:widowControl/>
              <w:jc w:val="center"/>
              <w:textAlignment w:val="bottom"/>
              <w:rPr>
                <w:rFonts w:ascii="彩虹粗仿宋" w:eastAsia="彩虹粗仿宋" w:hAnsi="彩虹粗仿宋" w:cs="彩虹粗仿宋" w:hint="eastAsia"/>
                <w:color w:val="000000"/>
                <w:szCs w:val="21"/>
              </w:rPr>
            </w:pPr>
            <w:r w:rsidRPr="00A20E4A">
              <w:rPr>
                <w:rFonts w:ascii="彩虹粗仿宋" w:eastAsia="彩虹粗仿宋" w:hAnsi="彩虹粗仿宋" w:cs="彩虹粗仿宋" w:hint="eastAsia"/>
                <w:color w:val="000000"/>
                <w:kern w:val="0"/>
                <w:sz w:val="20"/>
                <w:szCs w:val="20"/>
                <w:lang w:bidi="ar"/>
              </w:rPr>
              <w:t>375</w:t>
            </w:r>
          </w:p>
        </w:tc>
      </w:tr>
      <w:tr w:rsidR="00A20E4A" w:rsidRPr="00A20E4A" w:rsidTr="00477A0D">
        <w:trPr>
          <w:trHeight w:val="315"/>
          <w:jc w:val="center"/>
        </w:trPr>
        <w:tc>
          <w:tcPr>
            <w:tcW w:w="2385" w:type="dxa"/>
            <w:tcBorders>
              <w:top w:val="single" w:sz="4" w:space="0" w:color="000000"/>
              <w:left w:val="single" w:sz="4" w:space="0" w:color="000000"/>
              <w:bottom w:val="single" w:sz="4" w:space="0" w:color="000000"/>
              <w:right w:val="single" w:sz="4" w:space="0" w:color="000000"/>
            </w:tcBorders>
            <w:vAlign w:val="center"/>
          </w:tcPr>
          <w:p w:rsidR="00A20E4A" w:rsidRPr="00A20E4A" w:rsidRDefault="00A20E4A" w:rsidP="00A20E4A">
            <w:pPr>
              <w:widowControl/>
              <w:jc w:val="center"/>
              <w:textAlignment w:val="center"/>
              <w:rPr>
                <w:rFonts w:ascii="彩虹粗仿宋" w:eastAsia="彩虹粗仿宋" w:hAnsi="彩虹粗仿宋" w:cs="彩虹粗仿宋"/>
                <w:color w:val="000000"/>
                <w:sz w:val="22"/>
              </w:rPr>
            </w:pPr>
            <w:r w:rsidRPr="00A20E4A">
              <w:rPr>
                <w:rFonts w:ascii="彩虹粗仿宋" w:eastAsia="彩虹粗仿宋" w:hAnsi="彩虹粗仿宋" w:cs="彩虹粗仿宋" w:hint="eastAsia"/>
                <w:color w:val="000000"/>
                <w:kern w:val="0"/>
                <w:sz w:val="22"/>
                <w:lang w:bidi="ar"/>
              </w:rPr>
              <w:t>常熟</w:t>
            </w:r>
          </w:p>
        </w:tc>
        <w:tc>
          <w:tcPr>
            <w:tcW w:w="2355" w:type="dxa"/>
            <w:tcBorders>
              <w:top w:val="single" w:sz="4" w:space="0" w:color="000000"/>
              <w:left w:val="single" w:sz="4" w:space="0" w:color="000000"/>
              <w:bottom w:val="single" w:sz="4" w:space="0" w:color="000000"/>
              <w:right w:val="single" w:sz="4" w:space="0" w:color="000000"/>
            </w:tcBorders>
            <w:noWrap/>
            <w:vAlign w:val="bottom"/>
          </w:tcPr>
          <w:p w:rsidR="00A20E4A" w:rsidRPr="00A20E4A" w:rsidRDefault="00A20E4A" w:rsidP="00A20E4A">
            <w:pPr>
              <w:widowControl/>
              <w:jc w:val="center"/>
              <w:textAlignment w:val="bottom"/>
              <w:rPr>
                <w:rFonts w:ascii="彩虹粗仿宋" w:eastAsia="彩虹粗仿宋" w:hAnsi="彩虹粗仿宋" w:cs="彩虹粗仿宋" w:hint="eastAsia"/>
                <w:color w:val="000000"/>
                <w:szCs w:val="21"/>
              </w:rPr>
            </w:pPr>
            <w:r w:rsidRPr="00A20E4A">
              <w:rPr>
                <w:rFonts w:ascii="彩虹粗仿宋" w:eastAsia="彩虹粗仿宋" w:hAnsi="彩虹粗仿宋" w:cs="彩虹粗仿宋" w:hint="eastAsia"/>
                <w:color w:val="000000"/>
                <w:kern w:val="0"/>
                <w:sz w:val="20"/>
                <w:szCs w:val="20"/>
                <w:lang w:bidi="ar"/>
              </w:rPr>
              <w:t>930</w:t>
            </w:r>
          </w:p>
        </w:tc>
      </w:tr>
      <w:tr w:rsidR="00A20E4A" w:rsidRPr="00A20E4A" w:rsidTr="00477A0D">
        <w:trPr>
          <w:trHeight w:val="315"/>
          <w:jc w:val="center"/>
        </w:trPr>
        <w:tc>
          <w:tcPr>
            <w:tcW w:w="2385" w:type="dxa"/>
            <w:tcBorders>
              <w:top w:val="single" w:sz="4" w:space="0" w:color="000000"/>
              <w:left w:val="single" w:sz="4" w:space="0" w:color="000000"/>
              <w:bottom w:val="single" w:sz="4" w:space="0" w:color="000000"/>
              <w:right w:val="single" w:sz="4" w:space="0" w:color="000000"/>
            </w:tcBorders>
            <w:vAlign w:val="center"/>
          </w:tcPr>
          <w:p w:rsidR="00A20E4A" w:rsidRPr="00A20E4A" w:rsidRDefault="00A20E4A" w:rsidP="00A20E4A">
            <w:pPr>
              <w:widowControl/>
              <w:jc w:val="center"/>
              <w:textAlignment w:val="center"/>
              <w:rPr>
                <w:rFonts w:ascii="彩虹粗仿宋" w:eastAsia="彩虹粗仿宋" w:hAnsi="彩虹粗仿宋" w:cs="彩虹粗仿宋"/>
                <w:color w:val="000000"/>
                <w:sz w:val="22"/>
              </w:rPr>
            </w:pPr>
            <w:r w:rsidRPr="00A20E4A">
              <w:rPr>
                <w:rFonts w:ascii="彩虹粗仿宋" w:eastAsia="彩虹粗仿宋" w:hAnsi="彩虹粗仿宋" w:cs="彩虹粗仿宋" w:hint="eastAsia"/>
                <w:color w:val="000000"/>
                <w:kern w:val="0"/>
                <w:sz w:val="22"/>
                <w:lang w:bidi="ar"/>
              </w:rPr>
              <w:t>张家港</w:t>
            </w:r>
          </w:p>
        </w:tc>
        <w:tc>
          <w:tcPr>
            <w:tcW w:w="2355" w:type="dxa"/>
            <w:tcBorders>
              <w:top w:val="single" w:sz="4" w:space="0" w:color="000000"/>
              <w:left w:val="single" w:sz="4" w:space="0" w:color="000000"/>
              <w:bottom w:val="single" w:sz="4" w:space="0" w:color="000000"/>
              <w:right w:val="single" w:sz="4" w:space="0" w:color="000000"/>
            </w:tcBorders>
            <w:noWrap/>
            <w:vAlign w:val="bottom"/>
          </w:tcPr>
          <w:p w:rsidR="00A20E4A" w:rsidRPr="00A20E4A" w:rsidRDefault="00A20E4A" w:rsidP="00A20E4A">
            <w:pPr>
              <w:widowControl/>
              <w:jc w:val="center"/>
              <w:textAlignment w:val="bottom"/>
              <w:rPr>
                <w:rFonts w:ascii="彩虹粗仿宋" w:eastAsia="彩虹粗仿宋" w:hAnsi="彩虹粗仿宋" w:cs="彩虹粗仿宋" w:hint="eastAsia"/>
                <w:color w:val="000000"/>
                <w:szCs w:val="21"/>
              </w:rPr>
            </w:pPr>
            <w:r w:rsidRPr="00A20E4A">
              <w:rPr>
                <w:rFonts w:ascii="彩虹粗仿宋" w:eastAsia="彩虹粗仿宋" w:hAnsi="彩虹粗仿宋" w:cs="彩虹粗仿宋" w:hint="eastAsia"/>
                <w:color w:val="000000"/>
                <w:kern w:val="0"/>
                <w:sz w:val="20"/>
                <w:szCs w:val="20"/>
                <w:lang w:bidi="ar"/>
              </w:rPr>
              <w:t>1800</w:t>
            </w:r>
          </w:p>
        </w:tc>
      </w:tr>
      <w:tr w:rsidR="00A20E4A" w:rsidRPr="00A20E4A" w:rsidTr="00477A0D">
        <w:trPr>
          <w:trHeight w:val="315"/>
          <w:jc w:val="center"/>
        </w:trPr>
        <w:tc>
          <w:tcPr>
            <w:tcW w:w="2385" w:type="dxa"/>
            <w:tcBorders>
              <w:top w:val="single" w:sz="4" w:space="0" w:color="000000"/>
              <w:left w:val="single" w:sz="4" w:space="0" w:color="000000"/>
              <w:bottom w:val="single" w:sz="4" w:space="0" w:color="000000"/>
              <w:right w:val="single" w:sz="4" w:space="0" w:color="000000"/>
            </w:tcBorders>
            <w:vAlign w:val="center"/>
          </w:tcPr>
          <w:p w:rsidR="00A20E4A" w:rsidRPr="00A20E4A" w:rsidRDefault="00A20E4A" w:rsidP="00A20E4A">
            <w:pPr>
              <w:widowControl/>
              <w:jc w:val="center"/>
              <w:textAlignment w:val="center"/>
              <w:rPr>
                <w:rFonts w:ascii="彩虹粗仿宋" w:eastAsia="彩虹粗仿宋" w:hAnsi="彩虹粗仿宋" w:cs="彩虹粗仿宋"/>
                <w:color w:val="000000"/>
                <w:sz w:val="22"/>
              </w:rPr>
            </w:pPr>
            <w:r w:rsidRPr="00A20E4A">
              <w:rPr>
                <w:rFonts w:ascii="彩虹粗仿宋" w:eastAsia="彩虹粗仿宋" w:hAnsi="彩虹粗仿宋" w:cs="彩虹粗仿宋" w:hint="eastAsia"/>
                <w:color w:val="000000"/>
                <w:kern w:val="0"/>
                <w:sz w:val="22"/>
                <w:lang w:bidi="ar"/>
              </w:rPr>
              <w:t>盛泽</w:t>
            </w:r>
          </w:p>
        </w:tc>
        <w:tc>
          <w:tcPr>
            <w:tcW w:w="2355" w:type="dxa"/>
            <w:tcBorders>
              <w:top w:val="single" w:sz="4" w:space="0" w:color="000000"/>
              <w:left w:val="single" w:sz="4" w:space="0" w:color="000000"/>
              <w:bottom w:val="single" w:sz="4" w:space="0" w:color="000000"/>
              <w:right w:val="single" w:sz="4" w:space="0" w:color="000000"/>
            </w:tcBorders>
            <w:noWrap/>
            <w:vAlign w:val="bottom"/>
          </w:tcPr>
          <w:p w:rsidR="00A20E4A" w:rsidRPr="00A20E4A" w:rsidRDefault="00A20E4A" w:rsidP="00A20E4A">
            <w:pPr>
              <w:widowControl/>
              <w:jc w:val="center"/>
              <w:textAlignment w:val="bottom"/>
              <w:rPr>
                <w:rFonts w:ascii="彩虹粗仿宋" w:eastAsia="彩虹粗仿宋" w:hAnsi="彩虹粗仿宋" w:cs="彩虹粗仿宋" w:hint="eastAsia"/>
                <w:color w:val="000000"/>
                <w:szCs w:val="21"/>
              </w:rPr>
            </w:pPr>
            <w:r w:rsidRPr="00A20E4A">
              <w:rPr>
                <w:rFonts w:ascii="彩虹粗仿宋" w:eastAsia="彩虹粗仿宋" w:hAnsi="彩虹粗仿宋" w:cs="彩虹粗仿宋" w:hint="eastAsia"/>
                <w:color w:val="000000"/>
                <w:kern w:val="0"/>
                <w:sz w:val="20"/>
                <w:szCs w:val="20"/>
                <w:lang w:bidi="ar"/>
              </w:rPr>
              <w:t>3975</w:t>
            </w:r>
          </w:p>
        </w:tc>
      </w:tr>
      <w:tr w:rsidR="00A20E4A" w:rsidRPr="00A20E4A" w:rsidTr="00477A0D">
        <w:trPr>
          <w:trHeight w:val="315"/>
          <w:jc w:val="center"/>
        </w:trPr>
        <w:tc>
          <w:tcPr>
            <w:tcW w:w="2385" w:type="dxa"/>
            <w:tcBorders>
              <w:top w:val="single" w:sz="4" w:space="0" w:color="000000"/>
              <w:left w:val="single" w:sz="4" w:space="0" w:color="000000"/>
              <w:bottom w:val="single" w:sz="4" w:space="0" w:color="000000"/>
              <w:right w:val="single" w:sz="4" w:space="0" w:color="000000"/>
            </w:tcBorders>
            <w:vAlign w:val="center"/>
          </w:tcPr>
          <w:p w:rsidR="00A20E4A" w:rsidRPr="00A20E4A" w:rsidRDefault="00A20E4A" w:rsidP="00A20E4A">
            <w:pPr>
              <w:widowControl/>
              <w:jc w:val="center"/>
              <w:textAlignment w:val="center"/>
              <w:rPr>
                <w:rFonts w:ascii="彩虹粗仿宋" w:eastAsia="彩虹粗仿宋" w:hAnsi="彩虹粗仿宋" w:cs="彩虹粗仿宋"/>
                <w:color w:val="000000"/>
                <w:sz w:val="22"/>
              </w:rPr>
            </w:pPr>
            <w:r w:rsidRPr="00A20E4A">
              <w:rPr>
                <w:rFonts w:ascii="彩虹粗仿宋" w:eastAsia="彩虹粗仿宋" w:hAnsi="彩虹粗仿宋" w:cs="彩虹粗仿宋" w:hint="eastAsia"/>
                <w:color w:val="000000"/>
                <w:kern w:val="0"/>
                <w:sz w:val="22"/>
                <w:lang w:bidi="ar"/>
              </w:rPr>
              <w:t>分行国际部</w:t>
            </w:r>
          </w:p>
        </w:tc>
        <w:tc>
          <w:tcPr>
            <w:tcW w:w="2355" w:type="dxa"/>
            <w:tcBorders>
              <w:top w:val="single" w:sz="4" w:space="0" w:color="000000"/>
              <w:left w:val="single" w:sz="4" w:space="0" w:color="000000"/>
              <w:bottom w:val="single" w:sz="4" w:space="0" w:color="000000"/>
              <w:right w:val="single" w:sz="4" w:space="0" w:color="000000"/>
            </w:tcBorders>
            <w:noWrap/>
            <w:vAlign w:val="bottom"/>
          </w:tcPr>
          <w:p w:rsidR="00A20E4A" w:rsidRPr="00A20E4A" w:rsidRDefault="00A20E4A" w:rsidP="00A20E4A">
            <w:pPr>
              <w:widowControl/>
              <w:jc w:val="center"/>
              <w:textAlignment w:val="bottom"/>
              <w:rPr>
                <w:rFonts w:ascii="彩虹粗仿宋" w:eastAsia="彩虹粗仿宋" w:hAnsi="彩虹粗仿宋" w:cs="彩虹粗仿宋" w:hint="eastAsia"/>
                <w:color w:val="000000"/>
                <w:szCs w:val="21"/>
              </w:rPr>
            </w:pPr>
            <w:r w:rsidRPr="00A20E4A">
              <w:rPr>
                <w:rFonts w:ascii="彩虹粗仿宋" w:eastAsia="彩虹粗仿宋" w:hAnsi="彩虹粗仿宋" w:cs="彩虹粗仿宋" w:hint="eastAsia"/>
                <w:color w:val="000000"/>
                <w:kern w:val="0"/>
                <w:sz w:val="20"/>
                <w:szCs w:val="20"/>
                <w:lang w:bidi="ar"/>
              </w:rPr>
              <w:t>50</w:t>
            </w:r>
          </w:p>
        </w:tc>
      </w:tr>
      <w:tr w:rsidR="00A20E4A" w:rsidRPr="00A20E4A" w:rsidTr="00477A0D">
        <w:trPr>
          <w:trHeight w:val="315"/>
          <w:jc w:val="center"/>
        </w:trPr>
        <w:tc>
          <w:tcPr>
            <w:tcW w:w="2385" w:type="dxa"/>
            <w:tcBorders>
              <w:top w:val="single" w:sz="4" w:space="0" w:color="000000"/>
              <w:left w:val="single" w:sz="4" w:space="0" w:color="000000"/>
              <w:bottom w:val="single" w:sz="4" w:space="0" w:color="000000"/>
              <w:right w:val="single" w:sz="4" w:space="0" w:color="000000"/>
            </w:tcBorders>
            <w:vAlign w:val="center"/>
          </w:tcPr>
          <w:p w:rsidR="00A20E4A" w:rsidRPr="00A20E4A" w:rsidRDefault="00A20E4A" w:rsidP="00A20E4A">
            <w:pPr>
              <w:widowControl/>
              <w:jc w:val="center"/>
              <w:textAlignment w:val="center"/>
              <w:rPr>
                <w:rFonts w:ascii="彩虹粗仿宋" w:eastAsia="彩虹粗仿宋" w:hAnsi="彩虹粗仿宋" w:cs="彩虹粗仿宋"/>
                <w:b/>
                <w:bCs/>
                <w:color w:val="000000"/>
                <w:sz w:val="22"/>
              </w:rPr>
            </w:pPr>
            <w:r w:rsidRPr="00A20E4A">
              <w:rPr>
                <w:rFonts w:ascii="彩虹粗仿宋" w:eastAsia="彩虹粗仿宋" w:hAnsi="彩虹粗仿宋" w:cs="彩虹粗仿宋" w:hint="eastAsia"/>
                <w:b/>
                <w:bCs/>
                <w:color w:val="000000"/>
                <w:kern w:val="0"/>
                <w:sz w:val="22"/>
                <w:lang w:bidi="ar"/>
              </w:rPr>
              <w:t>合计</w:t>
            </w:r>
          </w:p>
        </w:tc>
        <w:tc>
          <w:tcPr>
            <w:tcW w:w="2355" w:type="dxa"/>
            <w:tcBorders>
              <w:top w:val="single" w:sz="4" w:space="0" w:color="000000"/>
              <w:left w:val="single" w:sz="4" w:space="0" w:color="000000"/>
              <w:bottom w:val="single" w:sz="4" w:space="0" w:color="000000"/>
              <w:right w:val="single" w:sz="4" w:space="0" w:color="000000"/>
            </w:tcBorders>
            <w:noWrap/>
            <w:vAlign w:val="bottom"/>
          </w:tcPr>
          <w:p w:rsidR="00A20E4A" w:rsidRPr="00A20E4A" w:rsidRDefault="00A20E4A" w:rsidP="00A20E4A">
            <w:pPr>
              <w:widowControl/>
              <w:jc w:val="center"/>
              <w:textAlignment w:val="bottom"/>
              <w:rPr>
                <w:rFonts w:ascii="彩虹粗仿宋" w:eastAsia="彩虹粗仿宋" w:hAnsi="彩虹粗仿宋" w:cs="彩虹粗仿宋" w:hint="eastAsia"/>
                <w:b/>
                <w:bCs/>
                <w:color w:val="000000"/>
                <w:szCs w:val="21"/>
              </w:rPr>
            </w:pPr>
            <w:r w:rsidRPr="00A20E4A">
              <w:rPr>
                <w:rFonts w:ascii="彩虹粗仿宋" w:eastAsia="彩虹粗仿宋" w:hAnsi="彩虹粗仿宋" w:cs="彩虹粗仿宋" w:hint="eastAsia"/>
                <w:b/>
                <w:bCs/>
                <w:color w:val="000000"/>
                <w:kern w:val="0"/>
                <w:sz w:val="20"/>
                <w:szCs w:val="20"/>
                <w:lang w:bidi="ar"/>
              </w:rPr>
              <w:t>10210</w:t>
            </w:r>
          </w:p>
        </w:tc>
      </w:tr>
    </w:tbl>
    <w:p w:rsidR="00A20E4A" w:rsidRPr="00A20E4A" w:rsidRDefault="00A20E4A" w:rsidP="00A20E4A">
      <w:pPr>
        <w:adjustRightInd w:val="0"/>
        <w:snapToGrid w:val="0"/>
        <w:spacing w:line="560" w:lineRule="exact"/>
        <w:ind w:firstLineChars="200" w:firstLine="640"/>
        <w:rPr>
          <w:rFonts w:ascii="彩虹粗仿宋" w:eastAsia="彩虹粗仿宋" w:hAnsi="宋体" w:hint="eastAsia"/>
          <w:snapToGrid w:val="0"/>
          <w:kern w:val="0"/>
          <w:sz w:val="32"/>
          <w:szCs w:val="32"/>
        </w:rPr>
      </w:pPr>
    </w:p>
    <w:p w:rsidR="00A20E4A" w:rsidRPr="00A20E4A" w:rsidRDefault="00A20E4A" w:rsidP="00A20E4A">
      <w:pPr>
        <w:adjustRightInd w:val="0"/>
        <w:snapToGrid w:val="0"/>
        <w:spacing w:line="560" w:lineRule="exact"/>
        <w:ind w:firstLineChars="200" w:firstLine="643"/>
        <w:rPr>
          <w:rFonts w:ascii="彩虹粗仿宋" w:eastAsia="彩虹粗仿宋" w:hAnsi="宋体"/>
          <w:b/>
          <w:snapToGrid w:val="0"/>
          <w:kern w:val="0"/>
          <w:sz w:val="32"/>
          <w:szCs w:val="32"/>
        </w:rPr>
      </w:pPr>
      <w:r w:rsidRPr="00A20E4A">
        <w:rPr>
          <w:rFonts w:ascii="彩虹粗仿宋" w:eastAsia="彩虹粗仿宋" w:hAnsi="宋体" w:hint="eastAsia"/>
          <w:b/>
          <w:snapToGrid w:val="0"/>
          <w:kern w:val="0"/>
          <w:sz w:val="32"/>
          <w:szCs w:val="32"/>
        </w:rPr>
        <w:t>七、服务供应安排</w:t>
      </w:r>
    </w:p>
    <w:p w:rsidR="00A20E4A" w:rsidRPr="00A20E4A" w:rsidRDefault="00A20E4A" w:rsidP="00A20E4A">
      <w:pPr>
        <w:spacing w:line="560" w:lineRule="exact"/>
        <w:ind w:firstLineChars="200" w:firstLine="640"/>
        <w:rPr>
          <w:rFonts w:ascii="彩虹粗仿宋" w:eastAsia="彩虹粗仿宋" w:hAnsi="宋体" w:hint="eastAsia"/>
          <w:sz w:val="32"/>
          <w:szCs w:val="20"/>
        </w:rPr>
      </w:pPr>
      <w:r w:rsidRPr="00A20E4A">
        <w:rPr>
          <w:rFonts w:ascii="彩虹粗仿宋" w:eastAsia="彩虹粗仿宋" w:hAnsi="宋体" w:hint="eastAsia"/>
          <w:sz w:val="32"/>
          <w:szCs w:val="20"/>
        </w:rPr>
        <w:t>供应商应按我行要求在工作日约定时间内指派工作人员至我行分支机构国际部上门取件，如遇特殊情况，可为我行安排临时取件。具体如下：</w:t>
      </w:r>
    </w:p>
    <w:tbl>
      <w:tblPr>
        <w:tblW w:w="8057" w:type="dxa"/>
        <w:jc w:val="center"/>
        <w:tblLook w:val="0000" w:firstRow="0" w:lastRow="0" w:firstColumn="0" w:lastColumn="0" w:noHBand="0" w:noVBand="0"/>
      </w:tblPr>
      <w:tblGrid>
        <w:gridCol w:w="2400"/>
        <w:gridCol w:w="5657"/>
      </w:tblGrid>
      <w:tr w:rsidR="00A20E4A" w:rsidRPr="00A20E4A" w:rsidTr="00477A0D">
        <w:trPr>
          <w:trHeight w:val="689"/>
          <w:jc w:val="center"/>
        </w:trPr>
        <w:tc>
          <w:tcPr>
            <w:tcW w:w="2400" w:type="dxa"/>
            <w:tcBorders>
              <w:top w:val="single" w:sz="4" w:space="0" w:color="auto"/>
              <w:left w:val="single" w:sz="4" w:space="0" w:color="auto"/>
              <w:bottom w:val="single" w:sz="4" w:space="0" w:color="auto"/>
              <w:right w:val="single" w:sz="4" w:space="0" w:color="auto"/>
            </w:tcBorders>
            <w:vAlign w:val="center"/>
          </w:tcPr>
          <w:p w:rsidR="00A20E4A" w:rsidRPr="00A20E4A" w:rsidRDefault="00A20E4A" w:rsidP="00A20E4A">
            <w:pPr>
              <w:widowControl/>
              <w:jc w:val="center"/>
              <w:rPr>
                <w:rFonts w:ascii="彩虹粗仿宋" w:eastAsia="彩虹粗仿宋" w:hAnsi="宋体" w:cs="宋体"/>
                <w:color w:val="000000"/>
                <w:kern w:val="0"/>
                <w:sz w:val="22"/>
              </w:rPr>
            </w:pPr>
            <w:r w:rsidRPr="00A20E4A">
              <w:rPr>
                <w:rFonts w:ascii="彩虹粗仿宋" w:eastAsia="彩虹粗仿宋" w:hAnsi="宋体" w:cs="宋体" w:hint="eastAsia"/>
                <w:color w:val="000000"/>
                <w:kern w:val="0"/>
                <w:sz w:val="22"/>
              </w:rPr>
              <w:t>日常取件</w:t>
            </w:r>
          </w:p>
        </w:tc>
        <w:tc>
          <w:tcPr>
            <w:tcW w:w="5657" w:type="dxa"/>
            <w:tcBorders>
              <w:top w:val="single" w:sz="8" w:space="0" w:color="auto"/>
              <w:left w:val="nil"/>
              <w:bottom w:val="single" w:sz="4" w:space="0" w:color="auto"/>
              <w:right w:val="single" w:sz="4" w:space="0" w:color="auto"/>
            </w:tcBorders>
            <w:vAlign w:val="center"/>
          </w:tcPr>
          <w:p w:rsidR="00A20E4A" w:rsidRPr="00A20E4A" w:rsidRDefault="00A20E4A" w:rsidP="00A20E4A">
            <w:pPr>
              <w:widowControl/>
              <w:jc w:val="left"/>
              <w:rPr>
                <w:rFonts w:ascii="彩虹粗仿宋" w:eastAsia="彩虹粗仿宋" w:hAnsi="宋体" w:cs="宋体"/>
                <w:color w:val="000000"/>
                <w:kern w:val="0"/>
                <w:sz w:val="22"/>
              </w:rPr>
            </w:pPr>
            <w:r w:rsidRPr="00A20E4A">
              <w:rPr>
                <w:rFonts w:ascii="彩虹粗仿宋" w:eastAsia="彩虹粗仿宋" w:hAnsi="宋体" w:cs="宋体" w:hint="eastAsia"/>
                <w:color w:val="000000"/>
                <w:kern w:val="0"/>
                <w:sz w:val="22"/>
              </w:rPr>
              <w:t>供应商在工作日约定时间至我行</w:t>
            </w:r>
            <w:proofErr w:type="gramStart"/>
            <w:r w:rsidRPr="00A20E4A">
              <w:rPr>
                <w:rFonts w:ascii="彩虹粗仿宋" w:eastAsia="彩虹粗仿宋" w:hAnsi="宋体" w:cs="宋体" w:hint="eastAsia"/>
                <w:color w:val="000000"/>
                <w:kern w:val="0"/>
                <w:sz w:val="22"/>
              </w:rPr>
              <w:t>11个寄单地点</w:t>
            </w:r>
            <w:proofErr w:type="gramEnd"/>
            <w:r w:rsidRPr="00A20E4A">
              <w:rPr>
                <w:rFonts w:ascii="彩虹粗仿宋" w:eastAsia="彩虹粗仿宋" w:hAnsi="宋体" w:cs="宋体" w:hint="eastAsia"/>
                <w:color w:val="000000"/>
                <w:kern w:val="0"/>
                <w:sz w:val="22"/>
              </w:rPr>
              <w:t>（见表）上门取件（约定时间：17：00－18：30）。</w:t>
            </w:r>
          </w:p>
        </w:tc>
      </w:tr>
      <w:tr w:rsidR="00A20E4A" w:rsidRPr="00A20E4A" w:rsidTr="00477A0D">
        <w:trPr>
          <w:trHeight w:val="552"/>
          <w:jc w:val="center"/>
        </w:trPr>
        <w:tc>
          <w:tcPr>
            <w:tcW w:w="2400" w:type="dxa"/>
            <w:tcBorders>
              <w:top w:val="single" w:sz="4" w:space="0" w:color="auto"/>
              <w:left w:val="single" w:sz="4" w:space="0" w:color="auto"/>
              <w:bottom w:val="single" w:sz="4" w:space="0" w:color="auto"/>
              <w:right w:val="single" w:sz="4" w:space="0" w:color="auto"/>
            </w:tcBorders>
            <w:vAlign w:val="center"/>
          </w:tcPr>
          <w:p w:rsidR="00A20E4A" w:rsidRPr="00A20E4A" w:rsidRDefault="00A20E4A" w:rsidP="00A20E4A">
            <w:pPr>
              <w:widowControl/>
              <w:jc w:val="center"/>
              <w:rPr>
                <w:rFonts w:ascii="彩虹粗仿宋" w:eastAsia="彩虹粗仿宋" w:hAnsi="宋体" w:cs="宋体"/>
                <w:color w:val="000000"/>
                <w:kern w:val="0"/>
                <w:sz w:val="22"/>
              </w:rPr>
            </w:pPr>
            <w:r w:rsidRPr="00A20E4A">
              <w:rPr>
                <w:rFonts w:ascii="彩虹粗仿宋" w:eastAsia="彩虹粗仿宋" w:hAnsi="宋体" w:cs="宋体" w:hint="eastAsia"/>
                <w:color w:val="000000"/>
                <w:kern w:val="0"/>
                <w:sz w:val="22"/>
              </w:rPr>
              <w:t>临时取件</w:t>
            </w:r>
          </w:p>
        </w:tc>
        <w:tc>
          <w:tcPr>
            <w:tcW w:w="5657" w:type="dxa"/>
            <w:tcBorders>
              <w:top w:val="nil"/>
              <w:left w:val="nil"/>
              <w:bottom w:val="single" w:sz="4" w:space="0" w:color="auto"/>
              <w:right w:val="single" w:sz="4" w:space="0" w:color="auto"/>
            </w:tcBorders>
            <w:vAlign w:val="center"/>
          </w:tcPr>
          <w:p w:rsidR="00A20E4A" w:rsidRPr="00A20E4A" w:rsidRDefault="00A20E4A" w:rsidP="00A20E4A">
            <w:pPr>
              <w:widowControl/>
              <w:jc w:val="left"/>
              <w:rPr>
                <w:rFonts w:ascii="彩虹粗仿宋" w:eastAsia="彩虹粗仿宋" w:hAnsi="宋体" w:cs="宋体"/>
                <w:color w:val="000000"/>
                <w:kern w:val="0"/>
                <w:sz w:val="22"/>
              </w:rPr>
            </w:pPr>
            <w:r w:rsidRPr="00A20E4A">
              <w:rPr>
                <w:rFonts w:ascii="彩虹粗仿宋" w:eastAsia="彩虹粗仿宋" w:hAnsi="宋体" w:cs="宋体" w:hint="eastAsia"/>
                <w:color w:val="000000"/>
                <w:kern w:val="0"/>
                <w:sz w:val="22"/>
              </w:rPr>
              <w:t>我行工作日如遇特殊情况，可要求供应</w:t>
            </w:r>
            <w:proofErr w:type="gramStart"/>
            <w:r w:rsidRPr="00A20E4A">
              <w:rPr>
                <w:rFonts w:ascii="彩虹粗仿宋" w:eastAsia="彩虹粗仿宋" w:hAnsi="宋体" w:cs="宋体" w:hint="eastAsia"/>
                <w:color w:val="000000"/>
                <w:kern w:val="0"/>
                <w:sz w:val="22"/>
              </w:rPr>
              <w:t>商临时</w:t>
            </w:r>
            <w:proofErr w:type="gramEnd"/>
            <w:r w:rsidRPr="00A20E4A">
              <w:rPr>
                <w:rFonts w:ascii="彩虹粗仿宋" w:eastAsia="彩虹粗仿宋" w:hAnsi="宋体" w:cs="宋体" w:hint="eastAsia"/>
                <w:color w:val="000000"/>
                <w:kern w:val="0"/>
                <w:sz w:val="22"/>
              </w:rPr>
              <w:t>安排一次上门取件。</w:t>
            </w:r>
          </w:p>
        </w:tc>
      </w:tr>
    </w:tbl>
    <w:p w:rsidR="00A20E4A" w:rsidRPr="00A20E4A" w:rsidRDefault="00A20E4A" w:rsidP="00A20E4A">
      <w:pPr>
        <w:spacing w:line="560" w:lineRule="exact"/>
        <w:rPr>
          <w:rFonts w:ascii="彩虹粗仿宋" w:eastAsia="彩虹粗仿宋" w:hAnsi="宋体" w:hint="eastAsia"/>
          <w:sz w:val="32"/>
          <w:szCs w:val="20"/>
        </w:rPr>
      </w:pPr>
    </w:p>
    <w:tbl>
      <w:tblPr>
        <w:tblW w:w="75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16"/>
        <w:gridCol w:w="5807"/>
      </w:tblGrid>
      <w:tr w:rsidR="00A20E4A" w:rsidRPr="00A20E4A" w:rsidTr="00477A0D">
        <w:trPr>
          <w:trHeight w:val="300"/>
          <w:jc w:val="center"/>
        </w:trPr>
        <w:tc>
          <w:tcPr>
            <w:tcW w:w="7523" w:type="dxa"/>
            <w:gridSpan w:val="2"/>
            <w:noWrap/>
            <w:vAlign w:val="center"/>
          </w:tcPr>
          <w:p w:rsidR="00A20E4A" w:rsidRPr="00A20E4A" w:rsidRDefault="00A20E4A" w:rsidP="00A20E4A">
            <w:pPr>
              <w:widowControl/>
              <w:jc w:val="center"/>
              <w:rPr>
                <w:rFonts w:ascii="彩虹粗仿宋" w:eastAsia="彩虹粗仿宋" w:hAnsi="宋体" w:cs="宋体"/>
                <w:b/>
                <w:bCs/>
                <w:color w:val="000000"/>
                <w:kern w:val="0"/>
                <w:sz w:val="22"/>
              </w:rPr>
            </w:pPr>
            <w:r w:rsidRPr="00A20E4A">
              <w:rPr>
                <w:rFonts w:ascii="彩虹粗仿宋" w:eastAsia="彩虹粗仿宋" w:hAnsi="宋体" w:cs="宋体" w:hint="eastAsia"/>
                <w:b/>
                <w:bCs/>
                <w:color w:val="000000"/>
                <w:kern w:val="0"/>
                <w:sz w:val="22"/>
              </w:rPr>
              <w:t>我</w:t>
            </w:r>
            <w:proofErr w:type="gramStart"/>
            <w:r w:rsidRPr="00A20E4A">
              <w:rPr>
                <w:rFonts w:ascii="彩虹粗仿宋" w:eastAsia="彩虹粗仿宋" w:hAnsi="宋体" w:cs="宋体" w:hint="eastAsia"/>
                <w:b/>
                <w:bCs/>
                <w:color w:val="000000"/>
                <w:kern w:val="0"/>
                <w:sz w:val="22"/>
              </w:rPr>
              <w:t>行寄单</w:t>
            </w:r>
            <w:proofErr w:type="gramEnd"/>
            <w:r w:rsidRPr="00A20E4A">
              <w:rPr>
                <w:rFonts w:ascii="彩虹粗仿宋" w:eastAsia="彩虹粗仿宋" w:hAnsi="宋体" w:cs="宋体" w:hint="eastAsia"/>
                <w:b/>
                <w:bCs/>
                <w:color w:val="000000"/>
                <w:kern w:val="0"/>
                <w:sz w:val="22"/>
              </w:rPr>
              <w:t>地点</w:t>
            </w:r>
          </w:p>
        </w:tc>
      </w:tr>
      <w:tr w:rsidR="00A20E4A" w:rsidRPr="00A20E4A" w:rsidTr="00477A0D">
        <w:trPr>
          <w:trHeight w:val="300"/>
          <w:jc w:val="center"/>
        </w:trPr>
        <w:tc>
          <w:tcPr>
            <w:tcW w:w="1716" w:type="dxa"/>
            <w:noWrap/>
            <w:vAlign w:val="center"/>
          </w:tcPr>
          <w:p w:rsidR="00A20E4A" w:rsidRPr="00A20E4A" w:rsidRDefault="00A20E4A" w:rsidP="00A20E4A">
            <w:pPr>
              <w:widowControl/>
              <w:jc w:val="center"/>
              <w:rPr>
                <w:rFonts w:ascii="彩虹粗仿宋" w:eastAsia="彩虹粗仿宋" w:hAnsi="宋体" w:cs="宋体"/>
                <w:b/>
                <w:bCs/>
                <w:color w:val="000000"/>
                <w:kern w:val="0"/>
                <w:sz w:val="22"/>
              </w:rPr>
            </w:pPr>
            <w:r w:rsidRPr="00A20E4A">
              <w:rPr>
                <w:rFonts w:ascii="彩虹粗仿宋" w:eastAsia="彩虹粗仿宋" w:hAnsi="宋体" w:cs="宋体" w:hint="eastAsia"/>
                <w:b/>
                <w:bCs/>
                <w:color w:val="000000"/>
                <w:kern w:val="0"/>
                <w:sz w:val="22"/>
              </w:rPr>
              <w:t>地区</w:t>
            </w:r>
          </w:p>
        </w:tc>
        <w:tc>
          <w:tcPr>
            <w:tcW w:w="5807" w:type="dxa"/>
            <w:noWrap/>
            <w:vAlign w:val="center"/>
          </w:tcPr>
          <w:p w:rsidR="00A20E4A" w:rsidRPr="00A20E4A" w:rsidRDefault="00A20E4A" w:rsidP="00A20E4A">
            <w:pPr>
              <w:widowControl/>
              <w:jc w:val="center"/>
              <w:rPr>
                <w:rFonts w:ascii="彩虹粗仿宋" w:eastAsia="彩虹粗仿宋" w:hAnsi="宋体" w:cs="宋体"/>
                <w:b/>
                <w:bCs/>
                <w:color w:val="000000"/>
                <w:kern w:val="0"/>
                <w:sz w:val="22"/>
              </w:rPr>
            </w:pPr>
            <w:r w:rsidRPr="00A20E4A">
              <w:rPr>
                <w:rFonts w:ascii="彩虹粗仿宋" w:eastAsia="彩虹粗仿宋" w:hAnsi="宋体" w:cs="宋体" w:hint="eastAsia"/>
                <w:b/>
                <w:bCs/>
                <w:color w:val="000000"/>
                <w:kern w:val="0"/>
                <w:sz w:val="22"/>
              </w:rPr>
              <w:t>地址</w:t>
            </w:r>
          </w:p>
        </w:tc>
      </w:tr>
      <w:tr w:rsidR="00A20E4A" w:rsidRPr="00A20E4A" w:rsidTr="00477A0D">
        <w:trPr>
          <w:trHeight w:val="300"/>
          <w:jc w:val="center"/>
        </w:trPr>
        <w:tc>
          <w:tcPr>
            <w:tcW w:w="1716" w:type="dxa"/>
            <w:noWrap/>
            <w:vAlign w:val="center"/>
          </w:tcPr>
          <w:p w:rsidR="00A20E4A" w:rsidRPr="00A20E4A" w:rsidRDefault="00A20E4A" w:rsidP="00A20E4A">
            <w:pPr>
              <w:widowControl/>
              <w:jc w:val="center"/>
              <w:rPr>
                <w:rFonts w:ascii="彩虹粗仿宋" w:eastAsia="彩虹粗仿宋" w:hAnsi="宋体" w:cs="宋体"/>
                <w:color w:val="000000"/>
                <w:kern w:val="0"/>
                <w:sz w:val="22"/>
              </w:rPr>
            </w:pPr>
            <w:r w:rsidRPr="00A20E4A">
              <w:rPr>
                <w:rFonts w:ascii="彩虹粗仿宋" w:eastAsia="彩虹粗仿宋" w:hAnsi="宋体" w:cs="宋体" w:hint="eastAsia"/>
                <w:color w:val="000000"/>
                <w:kern w:val="0"/>
                <w:sz w:val="22"/>
              </w:rPr>
              <w:t>工业园区湖西</w:t>
            </w:r>
          </w:p>
        </w:tc>
        <w:tc>
          <w:tcPr>
            <w:tcW w:w="5807" w:type="dxa"/>
            <w:noWrap/>
            <w:vAlign w:val="center"/>
          </w:tcPr>
          <w:p w:rsidR="00A20E4A" w:rsidRPr="00A20E4A" w:rsidRDefault="00A20E4A" w:rsidP="00A20E4A">
            <w:pPr>
              <w:widowControl/>
              <w:jc w:val="center"/>
              <w:rPr>
                <w:rFonts w:ascii="彩虹粗仿宋" w:eastAsia="彩虹粗仿宋" w:hAnsi="宋体" w:cs="宋体"/>
                <w:color w:val="000000"/>
                <w:kern w:val="0"/>
                <w:sz w:val="22"/>
              </w:rPr>
            </w:pPr>
            <w:r w:rsidRPr="00A20E4A">
              <w:rPr>
                <w:rFonts w:ascii="彩虹粗仿宋" w:eastAsia="彩虹粗仿宋" w:hAnsi="宋体" w:cs="宋体" w:hint="eastAsia"/>
                <w:color w:val="000000"/>
                <w:kern w:val="0"/>
                <w:sz w:val="22"/>
              </w:rPr>
              <w:t>工业园区苏州大道西18号</w:t>
            </w:r>
          </w:p>
        </w:tc>
      </w:tr>
      <w:tr w:rsidR="00A20E4A" w:rsidRPr="00A20E4A" w:rsidTr="00477A0D">
        <w:trPr>
          <w:trHeight w:val="300"/>
          <w:jc w:val="center"/>
        </w:trPr>
        <w:tc>
          <w:tcPr>
            <w:tcW w:w="1716" w:type="dxa"/>
            <w:noWrap/>
            <w:vAlign w:val="center"/>
          </w:tcPr>
          <w:p w:rsidR="00A20E4A" w:rsidRPr="00A20E4A" w:rsidRDefault="00A20E4A" w:rsidP="00A20E4A">
            <w:pPr>
              <w:widowControl/>
              <w:jc w:val="center"/>
              <w:rPr>
                <w:rFonts w:ascii="彩虹粗仿宋" w:eastAsia="彩虹粗仿宋" w:hAnsi="宋体" w:cs="宋体"/>
                <w:color w:val="000000"/>
                <w:kern w:val="0"/>
                <w:sz w:val="22"/>
              </w:rPr>
            </w:pPr>
            <w:r w:rsidRPr="00A20E4A">
              <w:rPr>
                <w:rFonts w:ascii="彩虹粗仿宋" w:eastAsia="彩虹粗仿宋" w:hAnsi="宋体" w:cs="宋体" w:hint="eastAsia"/>
                <w:color w:val="000000"/>
                <w:kern w:val="0"/>
                <w:sz w:val="22"/>
              </w:rPr>
              <w:t>工业园区湖东</w:t>
            </w:r>
          </w:p>
        </w:tc>
        <w:tc>
          <w:tcPr>
            <w:tcW w:w="5807" w:type="dxa"/>
            <w:noWrap/>
            <w:vAlign w:val="center"/>
          </w:tcPr>
          <w:p w:rsidR="00A20E4A" w:rsidRPr="00A20E4A" w:rsidRDefault="00A20E4A" w:rsidP="00A20E4A">
            <w:pPr>
              <w:widowControl/>
              <w:jc w:val="center"/>
              <w:rPr>
                <w:rFonts w:ascii="彩虹粗仿宋" w:eastAsia="彩虹粗仿宋" w:hAnsi="宋体" w:cs="宋体"/>
                <w:color w:val="000000"/>
                <w:kern w:val="0"/>
                <w:sz w:val="22"/>
              </w:rPr>
            </w:pPr>
            <w:r w:rsidRPr="00A20E4A">
              <w:rPr>
                <w:rFonts w:ascii="彩虹粗仿宋" w:eastAsia="彩虹粗仿宋" w:hAnsi="宋体" w:cs="宋体" w:hint="eastAsia"/>
                <w:color w:val="000000"/>
                <w:kern w:val="0"/>
                <w:sz w:val="22"/>
              </w:rPr>
              <w:t>工业园区旺</w:t>
            </w:r>
            <w:proofErr w:type="gramStart"/>
            <w:r w:rsidRPr="00A20E4A">
              <w:rPr>
                <w:rFonts w:ascii="彩虹粗仿宋" w:eastAsia="彩虹粗仿宋" w:hAnsi="宋体" w:cs="宋体" w:hint="eastAsia"/>
                <w:color w:val="000000"/>
                <w:kern w:val="0"/>
                <w:sz w:val="22"/>
              </w:rPr>
              <w:t>墩路122号巨中</w:t>
            </w:r>
            <w:proofErr w:type="gramEnd"/>
            <w:r w:rsidRPr="00A20E4A">
              <w:rPr>
                <w:rFonts w:ascii="彩虹粗仿宋" w:eastAsia="彩虹粗仿宋" w:hAnsi="宋体" w:cs="宋体" w:hint="eastAsia"/>
                <w:color w:val="000000"/>
                <w:kern w:val="0"/>
                <w:sz w:val="22"/>
              </w:rPr>
              <w:t>银座大厦1幢主楼东座一楼</w:t>
            </w:r>
          </w:p>
        </w:tc>
      </w:tr>
      <w:tr w:rsidR="00A20E4A" w:rsidRPr="00A20E4A" w:rsidTr="00477A0D">
        <w:trPr>
          <w:trHeight w:val="300"/>
          <w:jc w:val="center"/>
        </w:trPr>
        <w:tc>
          <w:tcPr>
            <w:tcW w:w="1716" w:type="dxa"/>
            <w:noWrap/>
            <w:vAlign w:val="center"/>
          </w:tcPr>
          <w:p w:rsidR="00A20E4A" w:rsidRPr="00A20E4A" w:rsidRDefault="00A20E4A" w:rsidP="00A20E4A">
            <w:pPr>
              <w:widowControl/>
              <w:jc w:val="center"/>
              <w:rPr>
                <w:rFonts w:ascii="彩虹粗仿宋" w:eastAsia="彩虹粗仿宋" w:hAnsi="宋体" w:cs="宋体"/>
                <w:color w:val="000000"/>
                <w:kern w:val="0"/>
                <w:sz w:val="22"/>
              </w:rPr>
            </w:pPr>
            <w:r w:rsidRPr="00A20E4A">
              <w:rPr>
                <w:rFonts w:ascii="彩虹粗仿宋" w:eastAsia="彩虹粗仿宋" w:hAnsi="宋体" w:cs="宋体" w:hint="eastAsia"/>
                <w:color w:val="000000"/>
                <w:kern w:val="0"/>
                <w:sz w:val="22"/>
              </w:rPr>
              <w:t>新区</w:t>
            </w:r>
          </w:p>
        </w:tc>
        <w:tc>
          <w:tcPr>
            <w:tcW w:w="5807" w:type="dxa"/>
            <w:noWrap/>
            <w:vAlign w:val="center"/>
          </w:tcPr>
          <w:p w:rsidR="00A20E4A" w:rsidRPr="00A20E4A" w:rsidRDefault="00A20E4A" w:rsidP="00A20E4A">
            <w:pPr>
              <w:widowControl/>
              <w:jc w:val="center"/>
              <w:rPr>
                <w:rFonts w:ascii="彩虹粗仿宋" w:eastAsia="彩虹粗仿宋" w:hAnsi="宋体" w:cs="宋体"/>
                <w:color w:val="000000"/>
                <w:kern w:val="0"/>
                <w:sz w:val="22"/>
              </w:rPr>
            </w:pPr>
            <w:r w:rsidRPr="00A20E4A">
              <w:rPr>
                <w:rFonts w:ascii="彩虹粗仿宋" w:eastAsia="彩虹粗仿宋" w:hAnsi="宋体" w:cs="宋体" w:hint="eastAsia"/>
                <w:color w:val="000000"/>
                <w:kern w:val="0"/>
                <w:sz w:val="22"/>
              </w:rPr>
              <w:t>高新区</w:t>
            </w:r>
            <w:proofErr w:type="gramStart"/>
            <w:r w:rsidRPr="00A20E4A">
              <w:rPr>
                <w:rFonts w:ascii="彩虹粗仿宋" w:eastAsia="彩虹粗仿宋" w:hAnsi="宋体" w:cs="宋体" w:hint="eastAsia"/>
                <w:color w:val="000000"/>
                <w:kern w:val="0"/>
                <w:sz w:val="22"/>
              </w:rPr>
              <w:t>狮</w:t>
            </w:r>
            <w:proofErr w:type="gramEnd"/>
            <w:r w:rsidRPr="00A20E4A">
              <w:rPr>
                <w:rFonts w:ascii="彩虹粗仿宋" w:eastAsia="彩虹粗仿宋" w:hAnsi="宋体" w:cs="宋体" w:hint="eastAsia"/>
                <w:color w:val="000000"/>
                <w:kern w:val="0"/>
                <w:sz w:val="22"/>
              </w:rPr>
              <w:t>山路95号</w:t>
            </w:r>
          </w:p>
        </w:tc>
      </w:tr>
      <w:tr w:rsidR="00A20E4A" w:rsidRPr="00A20E4A" w:rsidTr="00477A0D">
        <w:trPr>
          <w:trHeight w:val="300"/>
          <w:jc w:val="center"/>
        </w:trPr>
        <w:tc>
          <w:tcPr>
            <w:tcW w:w="1716" w:type="dxa"/>
            <w:noWrap/>
            <w:vAlign w:val="center"/>
          </w:tcPr>
          <w:p w:rsidR="00A20E4A" w:rsidRPr="00A20E4A" w:rsidRDefault="00A20E4A" w:rsidP="00A20E4A">
            <w:pPr>
              <w:widowControl/>
              <w:jc w:val="center"/>
              <w:rPr>
                <w:rFonts w:ascii="彩虹粗仿宋" w:eastAsia="彩虹粗仿宋" w:hAnsi="宋体" w:cs="宋体"/>
                <w:color w:val="000000"/>
                <w:kern w:val="0"/>
                <w:sz w:val="22"/>
              </w:rPr>
            </w:pPr>
            <w:r w:rsidRPr="00A20E4A">
              <w:rPr>
                <w:rFonts w:ascii="彩虹粗仿宋" w:eastAsia="彩虹粗仿宋" w:hAnsi="宋体" w:cs="宋体" w:hint="eastAsia"/>
                <w:color w:val="000000"/>
                <w:kern w:val="0"/>
                <w:sz w:val="22"/>
              </w:rPr>
              <w:t>吴中</w:t>
            </w:r>
          </w:p>
        </w:tc>
        <w:tc>
          <w:tcPr>
            <w:tcW w:w="5807" w:type="dxa"/>
            <w:noWrap/>
            <w:vAlign w:val="center"/>
          </w:tcPr>
          <w:p w:rsidR="00A20E4A" w:rsidRPr="00A20E4A" w:rsidRDefault="00A20E4A" w:rsidP="00A20E4A">
            <w:pPr>
              <w:widowControl/>
              <w:jc w:val="center"/>
              <w:rPr>
                <w:rFonts w:ascii="彩虹粗仿宋" w:eastAsia="彩虹粗仿宋" w:hAnsi="宋体" w:cs="宋体"/>
                <w:color w:val="000000"/>
                <w:kern w:val="0"/>
                <w:sz w:val="22"/>
              </w:rPr>
            </w:pPr>
            <w:r w:rsidRPr="00A20E4A">
              <w:rPr>
                <w:rFonts w:ascii="彩虹粗仿宋" w:eastAsia="彩虹粗仿宋" w:hAnsi="宋体" w:cs="宋体" w:hint="eastAsia"/>
                <w:color w:val="000000"/>
                <w:kern w:val="0"/>
                <w:sz w:val="22"/>
              </w:rPr>
              <w:t>吴中区东吴北路51号</w:t>
            </w:r>
          </w:p>
        </w:tc>
      </w:tr>
      <w:tr w:rsidR="00A20E4A" w:rsidRPr="00A20E4A" w:rsidTr="00477A0D">
        <w:trPr>
          <w:trHeight w:val="300"/>
          <w:jc w:val="center"/>
        </w:trPr>
        <w:tc>
          <w:tcPr>
            <w:tcW w:w="1716" w:type="dxa"/>
            <w:noWrap/>
            <w:vAlign w:val="center"/>
          </w:tcPr>
          <w:p w:rsidR="00A20E4A" w:rsidRPr="00A20E4A" w:rsidRDefault="00A20E4A" w:rsidP="00A20E4A">
            <w:pPr>
              <w:widowControl/>
              <w:jc w:val="center"/>
              <w:rPr>
                <w:rFonts w:ascii="彩虹粗仿宋" w:eastAsia="彩虹粗仿宋" w:hAnsi="宋体" w:cs="宋体"/>
                <w:color w:val="000000"/>
                <w:kern w:val="0"/>
                <w:sz w:val="22"/>
              </w:rPr>
            </w:pPr>
            <w:r w:rsidRPr="00A20E4A">
              <w:rPr>
                <w:rFonts w:ascii="彩虹粗仿宋" w:eastAsia="彩虹粗仿宋" w:hAnsi="宋体" w:cs="宋体" w:hint="eastAsia"/>
                <w:color w:val="000000"/>
                <w:kern w:val="0"/>
                <w:sz w:val="22"/>
              </w:rPr>
              <w:t>相城</w:t>
            </w:r>
          </w:p>
        </w:tc>
        <w:tc>
          <w:tcPr>
            <w:tcW w:w="5807" w:type="dxa"/>
            <w:noWrap/>
            <w:vAlign w:val="center"/>
          </w:tcPr>
          <w:p w:rsidR="00A20E4A" w:rsidRPr="00A20E4A" w:rsidRDefault="00A20E4A" w:rsidP="00A20E4A">
            <w:pPr>
              <w:widowControl/>
              <w:jc w:val="center"/>
              <w:rPr>
                <w:rFonts w:ascii="彩虹粗仿宋" w:eastAsia="彩虹粗仿宋" w:hAnsi="宋体" w:cs="宋体"/>
                <w:color w:val="000000"/>
                <w:kern w:val="0"/>
                <w:sz w:val="22"/>
              </w:rPr>
            </w:pPr>
            <w:r w:rsidRPr="00A20E4A">
              <w:rPr>
                <w:rFonts w:ascii="彩虹粗仿宋" w:eastAsia="彩虹粗仿宋" w:hAnsi="宋体" w:cs="宋体" w:hint="eastAsia"/>
                <w:color w:val="000000"/>
                <w:kern w:val="0"/>
                <w:sz w:val="22"/>
              </w:rPr>
              <w:t>相城区华元路780号</w:t>
            </w:r>
          </w:p>
        </w:tc>
      </w:tr>
      <w:tr w:rsidR="00A20E4A" w:rsidRPr="00A20E4A" w:rsidTr="00477A0D">
        <w:trPr>
          <w:trHeight w:val="300"/>
          <w:jc w:val="center"/>
        </w:trPr>
        <w:tc>
          <w:tcPr>
            <w:tcW w:w="1716" w:type="dxa"/>
            <w:noWrap/>
            <w:vAlign w:val="center"/>
          </w:tcPr>
          <w:p w:rsidR="00A20E4A" w:rsidRPr="00A20E4A" w:rsidRDefault="00A20E4A" w:rsidP="00A20E4A">
            <w:pPr>
              <w:widowControl/>
              <w:jc w:val="center"/>
              <w:rPr>
                <w:rFonts w:ascii="彩虹粗仿宋" w:eastAsia="彩虹粗仿宋" w:hAnsi="宋体" w:cs="宋体"/>
                <w:color w:val="000000"/>
                <w:kern w:val="0"/>
                <w:sz w:val="22"/>
              </w:rPr>
            </w:pPr>
            <w:r w:rsidRPr="00A20E4A">
              <w:rPr>
                <w:rFonts w:ascii="彩虹粗仿宋" w:eastAsia="彩虹粗仿宋" w:hAnsi="宋体" w:cs="宋体" w:hint="eastAsia"/>
                <w:color w:val="000000"/>
                <w:kern w:val="0"/>
                <w:sz w:val="22"/>
              </w:rPr>
              <w:t>吴江</w:t>
            </w:r>
          </w:p>
        </w:tc>
        <w:tc>
          <w:tcPr>
            <w:tcW w:w="5807" w:type="dxa"/>
            <w:noWrap/>
            <w:vAlign w:val="center"/>
          </w:tcPr>
          <w:p w:rsidR="00A20E4A" w:rsidRPr="00A20E4A" w:rsidRDefault="00A20E4A" w:rsidP="00A20E4A">
            <w:pPr>
              <w:widowControl/>
              <w:jc w:val="center"/>
              <w:rPr>
                <w:rFonts w:ascii="彩虹粗仿宋" w:eastAsia="彩虹粗仿宋" w:hAnsi="宋体" w:cs="宋体"/>
                <w:color w:val="000000"/>
                <w:kern w:val="0"/>
                <w:sz w:val="22"/>
              </w:rPr>
            </w:pPr>
            <w:r w:rsidRPr="00A20E4A">
              <w:rPr>
                <w:rFonts w:ascii="彩虹粗仿宋" w:eastAsia="彩虹粗仿宋" w:hAnsi="宋体" w:cs="宋体" w:hint="eastAsia"/>
                <w:color w:val="000000"/>
                <w:kern w:val="0"/>
                <w:sz w:val="22"/>
              </w:rPr>
              <w:t>吴江区东太湖大道7070号亨通金融大厦</w:t>
            </w:r>
          </w:p>
        </w:tc>
      </w:tr>
      <w:tr w:rsidR="00A20E4A" w:rsidRPr="00A20E4A" w:rsidTr="00477A0D">
        <w:trPr>
          <w:trHeight w:val="300"/>
          <w:jc w:val="center"/>
        </w:trPr>
        <w:tc>
          <w:tcPr>
            <w:tcW w:w="1716" w:type="dxa"/>
            <w:noWrap/>
            <w:vAlign w:val="center"/>
          </w:tcPr>
          <w:p w:rsidR="00A20E4A" w:rsidRPr="00A20E4A" w:rsidRDefault="00A20E4A" w:rsidP="00A20E4A">
            <w:pPr>
              <w:widowControl/>
              <w:jc w:val="center"/>
              <w:rPr>
                <w:rFonts w:ascii="彩虹粗仿宋" w:eastAsia="彩虹粗仿宋" w:hAnsi="宋体" w:cs="宋体"/>
                <w:color w:val="000000"/>
                <w:kern w:val="0"/>
                <w:sz w:val="22"/>
              </w:rPr>
            </w:pPr>
            <w:r w:rsidRPr="00A20E4A">
              <w:rPr>
                <w:rFonts w:ascii="彩虹粗仿宋" w:eastAsia="彩虹粗仿宋" w:hAnsi="宋体" w:cs="宋体" w:hint="eastAsia"/>
                <w:color w:val="000000"/>
                <w:kern w:val="0"/>
                <w:sz w:val="22"/>
              </w:rPr>
              <w:t>昆山</w:t>
            </w:r>
          </w:p>
        </w:tc>
        <w:tc>
          <w:tcPr>
            <w:tcW w:w="5807" w:type="dxa"/>
            <w:noWrap/>
            <w:vAlign w:val="center"/>
          </w:tcPr>
          <w:p w:rsidR="00A20E4A" w:rsidRPr="00A20E4A" w:rsidRDefault="00A20E4A" w:rsidP="00A20E4A">
            <w:pPr>
              <w:widowControl/>
              <w:jc w:val="center"/>
              <w:rPr>
                <w:rFonts w:ascii="彩虹粗仿宋" w:eastAsia="彩虹粗仿宋" w:hAnsi="宋体" w:cs="宋体"/>
                <w:color w:val="000000"/>
                <w:kern w:val="0"/>
                <w:sz w:val="22"/>
              </w:rPr>
            </w:pPr>
            <w:r w:rsidRPr="00A20E4A">
              <w:rPr>
                <w:rFonts w:ascii="彩虹粗仿宋" w:eastAsia="彩虹粗仿宋" w:hAnsi="宋体" w:cs="宋体" w:hint="eastAsia"/>
                <w:color w:val="000000"/>
                <w:kern w:val="0"/>
                <w:szCs w:val="21"/>
              </w:rPr>
              <w:t>昆山市前进西路1456号</w:t>
            </w:r>
          </w:p>
        </w:tc>
      </w:tr>
      <w:tr w:rsidR="00A20E4A" w:rsidRPr="00A20E4A" w:rsidTr="00477A0D">
        <w:trPr>
          <w:trHeight w:val="300"/>
          <w:jc w:val="center"/>
        </w:trPr>
        <w:tc>
          <w:tcPr>
            <w:tcW w:w="1716" w:type="dxa"/>
            <w:noWrap/>
            <w:vAlign w:val="center"/>
          </w:tcPr>
          <w:p w:rsidR="00A20E4A" w:rsidRPr="00A20E4A" w:rsidRDefault="00A20E4A" w:rsidP="00A20E4A">
            <w:pPr>
              <w:widowControl/>
              <w:jc w:val="center"/>
              <w:rPr>
                <w:rFonts w:ascii="彩虹粗仿宋" w:eastAsia="彩虹粗仿宋" w:hAnsi="宋体" w:cs="宋体"/>
                <w:color w:val="000000"/>
                <w:kern w:val="0"/>
                <w:sz w:val="22"/>
              </w:rPr>
            </w:pPr>
            <w:r w:rsidRPr="00A20E4A">
              <w:rPr>
                <w:rFonts w:ascii="彩虹粗仿宋" w:eastAsia="彩虹粗仿宋" w:hAnsi="宋体" w:cs="宋体" w:hint="eastAsia"/>
                <w:color w:val="000000"/>
                <w:kern w:val="0"/>
                <w:sz w:val="22"/>
              </w:rPr>
              <w:t>太仓</w:t>
            </w:r>
          </w:p>
        </w:tc>
        <w:tc>
          <w:tcPr>
            <w:tcW w:w="5807" w:type="dxa"/>
            <w:noWrap/>
            <w:vAlign w:val="center"/>
          </w:tcPr>
          <w:p w:rsidR="00A20E4A" w:rsidRPr="00A20E4A" w:rsidRDefault="00A20E4A" w:rsidP="00A20E4A">
            <w:pPr>
              <w:widowControl/>
              <w:jc w:val="center"/>
              <w:rPr>
                <w:rFonts w:ascii="彩虹粗仿宋" w:eastAsia="彩虹粗仿宋" w:hAnsi="宋体" w:cs="宋体"/>
                <w:color w:val="000000"/>
                <w:kern w:val="0"/>
                <w:sz w:val="22"/>
              </w:rPr>
            </w:pPr>
            <w:r w:rsidRPr="00A20E4A">
              <w:rPr>
                <w:rFonts w:ascii="彩虹粗仿宋" w:eastAsia="彩虹粗仿宋" w:hAnsi="宋体" w:cs="宋体" w:hint="eastAsia"/>
                <w:color w:val="000000"/>
                <w:kern w:val="0"/>
                <w:sz w:val="22"/>
              </w:rPr>
              <w:t>太仓市城厢镇县府街44号</w:t>
            </w:r>
          </w:p>
        </w:tc>
      </w:tr>
      <w:tr w:rsidR="00A20E4A" w:rsidRPr="00A20E4A" w:rsidTr="00477A0D">
        <w:trPr>
          <w:trHeight w:val="300"/>
          <w:jc w:val="center"/>
        </w:trPr>
        <w:tc>
          <w:tcPr>
            <w:tcW w:w="1716" w:type="dxa"/>
            <w:noWrap/>
            <w:vAlign w:val="center"/>
          </w:tcPr>
          <w:p w:rsidR="00A20E4A" w:rsidRPr="00A20E4A" w:rsidRDefault="00A20E4A" w:rsidP="00A20E4A">
            <w:pPr>
              <w:widowControl/>
              <w:jc w:val="center"/>
              <w:rPr>
                <w:rFonts w:ascii="彩虹粗仿宋" w:eastAsia="彩虹粗仿宋" w:hAnsi="宋体" w:cs="宋体"/>
                <w:color w:val="000000"/>
                <w:kern w:val="0"/>
                <w:sz w:val="22"/>
              </w:rPr>
            </w:pPr>
            <w:r w:rsidRPr="00A20E4A">
              <w:rPr>
                <w:rFonts w:ascii="彩虹粗仿宋" w:eastAsia="彩虹粗仿宋" w:hAnsi="宋体" w:cs="宋体" w:hint="eastAsia"/>
                <w:color w:val="000000"/>
                <w:kern w:val="0"/>
                <w:sz w:val="22"/>
              </w:rPr>
              <w:t>常熟</w:t>
            </w:r>
          </w:p>
        </w:tc>
        <w:tc>
          <w:tcPr>
            <w:tcW w:w="5807" w:type="dxa"/>
            <w:noWrap/>
            <w:vAlign w:val="center"/>
          </w:tcPr>
          <w:p w:rsidR="00A20E4A" w:rsidRPr="00A20E4A" w:rsidRDefault="00A20E4A" w:rsidP="00A20E4A">
            <w:pPr>
              <w:widowControl/>
              <w:jc w:val="center"/>
              <w:rPr>
                <w:rFonts w:ascii="彩虹粗仿宋" w:eastAsia="彩虹粗仿宋" w:hAnsi="宋体" w:cs="宋体"/>
                <w:color w:val="000000"/>
                <w:kern w:val="0"/>
                <w:sz w:val="22"/>
              </w:rPr>
            </w:pPr>
            <w:r w:rsidRPr="00A20E4A">
              <w:rPr>
                <w:rFonts w:ascii="彩虹粗仿宋" w:eastAsia="彩虹粗仿宋" w:hAnsi="宋体" w:cs="宋体" w:hint="eastAsia"/>
                <w:color w:val="000000"/>
                <w:kern w:val="0"/>
                <w:sz w:val="22"/>
              </w:rPr>
              <w:t>常熟市海虞北路34号</w:t>
            </w:r>
          </w:p>
        </w:tc>
      </w:tr>
      <w:tr w:rsidR="00A20E4A" w:rsidRPr="00A20E4A" w:rsidTr="00477A0D">
        <w:trPr>
          <w:trHeight w:val="300"/>
          <w:jc w:val="center"/>
        </w:trPr>
        <w:tc>
          <w:tcPr>
            <w:tcW w:w="1716" w:type="dxa"/>
            <w:noWrap/>
            <w:vAlign w:val="center"/>
          </w:tcPr>
          <w:p w:rsidR="00A20E4A" w:rsidRPr="00A20E4A" w:rsidRDefault="00A20E4A" w:rsidP="00A20E4A">
            <w:pPr>
              <w:widowControl/>
              <w:jc w:val="center"/>
              <w:rPr>
                <w:rFonts w:ascii="彩虹粗仿宋" w:eastAsia="彩虹粗仿宋" w:hAnsi="宋体" w:cs="宋体"/>
                <w:color w:val="000000"/>
                <w:kern w:val="0"/>
                <w:sz w:val="22"/>
              </w:rPr>
            </w:pPr>
            <w:r w:rsidRPr="00A20E4A">
              <w:rPr>
                <w:rFonts w:ascii="彩虹粗仿宋" w:eastAsia="彩虹粗仿宋" w:hAnsi="宋体" w:cs="宋体" w:hint="eastAsia"/>
                <w:color w:val="000000"/>
                <w:kern w:val="0"/>
                <w:sz w:val="22"/>
              </w:rPr>
              <w:t>张家港</w:t>
            </w:r>
          </w:p>
        </w:tc>
        <w:tc>
          <w:tcPr>
            <w:tcW w:w="5807" w:type="dxa"/>
            <w:noWrap/>
            <w:vAlign w:val="center"/>
          </w:tcPr>
          <w:p w:rsidR="00A20E4A" w:rsidRPr="00A20E4A" w:rsidRDefault="00A20E4A" w:rsidP="00A20E4A">
            <w:pPr>
              <w:widowControl/>
              <w:jc w:val="center"/>
              <w:rPr>
                <w:rFonts w:ascii="彩虹粗仿宋" w:eastAsia="彩虹粗仿宋" w:hAnsi="宋体" w:cs="宋体"/>
                <w:color w:val="000000"/>
                <w:kern w:val="0"/>
                <w:sz w:val="22"/>
              </w:rPr>
            </w:pPr>
            <w:r w:rsidRPr="00A20E4A">
              <w:rPr>
                <w:rFonts w:ascii="彩虹粗仿宋" w:eastAsia="彩虹粗仿宋" w:hAnsi="宋体" w:cs="宋体" w:hint="eastAsia"/>
                <w:color w:val="000000"/>
                <w:kern w:val="0"/>
                <w:sz w:val="22"/>
              </w:rPr>
              <w:t>张家港市杨舍镇人民中路125号</w:t>
            </w:r>
          </w:p>
        </w:tc>
      </w:tr>
      <w:tr w:rsidR="00A20E4A" w:rsidRPr="00A20E4A" w:rsidTr="00477A0D">
        <w:trPr>
          <w:trHeight w:val="300"/>
          <w:jc w:val="center"/>
        </w:trPr>
        <w:tc>
          <w:tcPr>
            <w:tcW w:w="1716" w:type="dxa"/>
            <w:noWrap/>
            <w:vAlign w:val="center"/>
          </w:tcPr>
          <w:p w:rsidR="00A20E4A" w:rsidRPr="00A20E4A" w:rsidRDefault="00A20E4A" w:rsidP="00A20E4A">
            <w:pPr>
              <w:widowControl/>
              <w:jc w:val="center"/>
              <w:rPr>
                <w:rFonts w:ascii="彩虹粗仿宋" w:eastAsia="彩虹粗仿宋" w:hAnsi="宋体" w:cs="宋体"/>
                <w:color w:val="000000"/>
                <w:kern w:val="0"/>
                <w:sz w:val="22"/>
              </w:rPr>
            </w:pPr>
            <w:r w:rsidRPr="00A20E4A">
              <w:rPr>
                <w:rFonts w:ascii="彩虹粗仿宋" w:eastAsia="彩虹粗仿宋" w:hAnsi="宋体" w:cs="宋体" w:hint="eastAsia"/>
                <w:color w:val="000000"/>
                <w:kern w:val="0"/>
                <w:sz w:val="22"/>
              </w:rPr>
              <w:t>盛泽</w:t>
            </w:r>
          </w:p>
        </w:tc>
        <w:tc>
          <w:tcPr>
            <w:tcW w:w="5807" w:type="dxa"/>
            <w:noWrap/>
            <w:vAlign w:val="center"/>
          </w:tcPr>
          <w:p w:rsidR="00A20E4A" w:rsidRPr="00A20E4A" w:rsidRDefault="00A20E4A" w:rsidP="00A20E4A">
            <w:pPr>
              <w:widowControl/>
              <w:jc w:val="center"/>
              <w:rPr>
                <w:rFonts w:ascii="彩虹粗仿宋" w:eastAsia="彩虹粗仿宋" w:hAnsi="宋体" w:cs="宋体"/>
                <w:color w:val="000000"/>
                <w:kern w:val="0"/>
                <w:sz w:val="22"/>
              </w:rPr>
            </w:pPr>
            <w:r w:rsidRPr="00A20E4A">
              <w:rPr>
                <w:rFonts w:ascii="彩虹粗仿宋" w:eastAsia="彩虹粗仿宋" w:hAnsi="宋体" w:cs="宋体" w:hint="eastAsia"/>
                <w:color w:val="000000"/>
                <w:kern w:val="0"/>
                <w:sz w:val="22"/>
              </w:rPr>
              <w:t>吴江区盛泽镇鹰翔城市广场190号</w:t>
            </w:r>
          </w:p>
        </w:tc>
      </w:tr>
    </w:tbl>
    <w:p w:rsidR="00A20E4A" w:rsidRPr="00A20E4A" w:rsidRDefault="00A20E4A" w:rsidP="00A20E4A">
      <w:pPr>
        <w:adjustRightInd w:val="0"/>
        <w:snapToGrid w:val="0"/>
        <w:spacing w:line="560" w:lineRule="exact"/>
        <w:ind w:firstLineChars="200" w:firstLine="643"/>
        <w:rPr>
          <w:rFonts w:ascii="彩虹粗仿宋" w:eastAsia="彩虹粗仿宋" w:hAnsi="宋体"/>
          <w:b/>
          <w:snapToGrid w:val="0"/>
          <w:kern w:val="0"/>
          <w:sz w:val="32"/>
          <w:szCs w:val="32"/>
        </w:rPr>
      </w:pPr>
      <w:r w:rsidRPr="00A20E4A">
        <w:rPr>
          <w:rFonts w:ascii="彩虹粗仿宋" w:eastAsia="彩虹粗仿宋" w:hAnsi="宋体" w:hint="eastAsia"/>
          <w:b/>
          <w:snapToGrid w:val="0"/>
          <w:kern w:val="0"/>
          <w:sz w:val="32"/>
          <w:szCs w:val="32"/>
        </w:rPr>
        <w:t>八、款项支付要求</w:t>
      </w:r>
    </w:p>
    <w:p w:rsidR="00A20E4A" w:rsidRPr="00A20E4A" w:rsidRDefault="00A20E4A" w:rsidP="00A20E4A">
      <w:pPr>
        <w:adjustRightInd w:val="0"/>
        <w:snapToGrid w:val="0"/>
        <w:spacing w:line="560" w:lineRule="exact"/>
        <w:ind w:firstLineChars="200" w:firstLine="640"/>
        <w:rPr>
          <w:rFonts w:ascii="彩虹粗仿宋" w:eastAsia="彩虹粗仿宋" w:hAnsi="宋体"/>
          <w:snapToGrid w:val="0"/>
          <w:kern w:val="0"/>
          <w:sz w:val="32"/>
          <w:szCs w:val="32"/>
        </w:rPr>
      </w:pPr>
      <w:r w:rsidRPr="00A20E4A">
        <w:rPr>
          <w:rFonts w:ascii="彩虹粗仿宋" w:eastAsia="彩虹粗仿宋" w:hAnsi="宋体" w:hint="eastAsia"/>
          <w:snapToGrid w:val="0"/>
          <w:kern w:val="0"/>
          <w:sz w:val="32"/>
          <w:szCs w:val="32"/>
        </w:rPr>
        <w:t>转账支付，每月付款一次，以人民币结算。</w:t>
      </w:r>
    </w:p>
    <w:p w:rsidR="00A20E4A" w:rsidRPr="00A20E4A" w:rsidRDefault="00A20E4A" w:rsidP="00A20E4A">
      <w:pPr>
        <w:adjustRightInd w:val="0"/>
        <w:snapToGrid w:val="0"/>
        <w:spacing w:line="560" w:lineRule="exact"/>
        <w:ind w:firstLineChars="200" w:firstLine="643"/>
        <w:rPr>
          <w:rFonts w:ascii="彩虹粗仿宋" w:eastAsia="彩虹粗仿宋" w:hAnsi="宋体"/>
          <w:b/>
          <w:snapToGrid w:val="0"/>
          <w:kern w:val="0"/>
          <w:sz w:val="32"/>
          <w:szCs w:val="32"/>
        </w:rPr>
      </w:pPr>
      <w:r w:rsidRPr="00A20E4A">
        <w:rPr>
          <w:rFonts w:ascii="彩虹粗仿宋" w:eastAsia="彩虹粗仿宋" w:hAnsi="宋体" w:hint="eastAsia"/>
          <w:b/>
          <w:snapToGrid w:val="0"/>
          <w:kern w:val="0"/>
          <w:sz w:val="32"/>
          <w:szCs w:val="32"/>
        </w:rPr>
        <w:t>九、售后服务要求</w:t>
      </w:r>
    </w:p>
    <w:p w:rsidR="00A20E4A" w:rsidRPr="00A20E4A" w:rsidRDefault="00A20E4A" w:rsidP="00A20E4A">
      <w:pPr>
        <w:adjustRightInd w:val="0"/>
        <w:snapToGrid w:val="0"/>
        <w:spacing w:line="560" w:lineRule="exact"/>
        <w:ind w:firstLineChars="200" w:firstLine="640"/>
        <w:rPr>
          <w:rFonts w:ascii="彩虹粗仿宋" w:eastAsia="彩虹粗仿宋" w:hAnsi="宋体"/>
          <w:snapToGrid w:val="0"/>
          <w:kern w:val="0"/>
          <w:sz w:val="32"/>
          <w:szCs w:val="32"/>
        </w:rPr>
      </w:pPr>
      <w:r w:rsidRPr="00A20E4A">
        <w:rPr>
          <w:rFonts w:ascii="彩虹粗仿宋" w:eastAsia="彩虹粗仿宋" w:hAnsi="宋体" w:hint="eastAsia"/>
          <w:snapToGrid w:val="0"/>
          <w:kern w:val="0"/>
          <w:sz w:val="32"/>
          <w:szCs w:val="32"/>
        </w:rPr>
        <w:t>1.</w:t>
      </w:r>
      <w:r w:rsidRPr="00A20E4A">
        <w:rPr>
          <w:rFonts w:hint="eastAsia"/>
        </w:rPr>
        <w:t xml:space="preserve"> </w:t>
      </w:r>
      <w:r w:rsidRPr="00A20E4A">
        <w:rPr>
          <w:rFonts w:ascii="彩虹粗仿宋" w:eastAsia="彩虹粗仿宋" w:hAnsi="宋体" w:hint="eastAsia"/>
          <w:snapToGrid w:val="0"/>
          <w:kern w:val="0"/>
          <w:sz w:val="32"/>
          <w:szCs w:val="32"/>
        </w:rPr>
        <w:t>寄送速度：正常情况下，供应商将我行交寄单据寄</w:t>
      </w:r>
      <w:r w:rsidRPr="00A20E4A">
        <w:rPr>
          <w:rFonts w:ascii="彩虹粗仿宋" w:eastAsia="彩虹粗仿宋" w:hAnsi="宋体" w:hint="eastAsia"/>
          <w:snapToGrid w:val="0"/>
          <w:kern w:val="0"/>
          <w:sz w:val="32"/>
          <w:szCs w:val="32"/>
        </w:rPr>
        <w:lastRenderedPageBreak/>
        <w:t>送至指定收件地的平均时间应符合下表要求。寄送时间从供应商收取我行快件开始计算，至收件人签收为止。</w:t>
      </w:r>
    </w:p>
    <w:tbl>
      <w:tblPr>
        <w:tblW w:w="6680" w:type="dxa"/>
        <w:jc w:val="center"/>
        <w:tblLook w:val="0000" w:firstRow="0" w:lastRow="0" w:firstColumn="0" w:lastColumn="0" w:noHBand="0" w:noVBand="0"/>
      </w:tblPr>
      <w:tblGrid>
        <w:gridCol w:w="1433"/>
        <w:gridCol w:w="1843"/>
        <w:gridCol w:w="3404"/>
      </w:tblGrid>
      <w:tr w:rsidR="00A20E4A" w:rsidRPr="00A20E4A" w:rsidTr="00477A0D">
        <w:trPr>
          <w:trHeight w:val="480"/>
          <w:jc w:val="center"/>
        </w:trPr>
        <w:tc>
          <w:tcPr>
            <w:tcW w:w="3276" w:type="dxa"/>
            <w:gridSpan w:val="2"/>
            <w:tcBorders>
              <w:top w:val="single" w:sz="4" w:space="0" w:color="auto"/>
              <w:left w:val="single" w:sz="4" w:space="0" w:color="auto"/>
              <w:bottom w:val="single" w:sz="4" w:space="0" w:color="auto"/>
              <w:right w:val="single" w:sz="4" w:space="0" w:color="auto"/>
            </w:tcBorders>
            <w:vAlign w:val="center"/>
          </w:tcPr>
          <w:p w:rsidR="00A20E4A" w:rsidRPr="00A20E4A" w:rsidRDefault="00A20E4A" w:rsidP="00A20E4A">
            <w:pPr>
              <w:widowControl/>
              <w:jc w:val="center"/>
              <w:rPr>
                <w:rFonts w:ascii="彩虹粗仿宋" w:eastAsia="彩虹粗仿宋" w:hAnsi="宋体" w:cs="宋体"/>
                <w:b/>
                <w:bCs/>
                <w:color w:val="000000"/>
                <w:kern w:val="0"/>
                <w:szCs w:val="21"/>
              </w:rPr>
            </w:pPr>
            <w:r w:rsidRPr="00A20E4A">
              <w:rPr>
                <w:rFonts w:ascii="彩虹粗仿宋" w:eastAsia="彩虹粗仿宋" w:hAnsi="宋体" w:cs="宋体" w:hint="eastAsia"/>
                <w:b/>
                <w:bCs/>
                <w:color w:val="000000"/>
                <w:kern w:val="0"/>
                <w:szCs w:val="21"/>
              </w:rPr>
              <w:t>区域</w:t>
            </w:r>
          </w:p>
        </w:tc>
        <w:tc>
          <w:tcPr>
            <w:tcW w:w="3404" w:type="dxa"/>
            <w:tcBorders>
              <w:top w:val="single" w:sz="4" w:space="0" w:color="auto"/>
              <w:left w:val="nil"/>
              <w:bottom w:val="single" w:sz="4" w:space="0" w:color="auto"/>
              <w:right w:val="single" w:sz="4" w:space="0" w:color="auto"/>
            </w:tcBorders>
            <w:vAlign w:val="center"/>
          </w:tcPr>
          <w:p w:rsidR="00A20E4A" w:rsidRPr="00A20E4A" w:rsidRDefault="00A20E4A" w:rsidP="00A20E4A">
            <w:pPr>
              <w:widowControl/>
              <w:jc w:val="center"/>
              <w:rPr>
                <w:rFonts w:ascii="彩虹粗仿宋" w:eastAsia="彩虹粗仿宋" w:hAnsi="宋体" w:cs="宋体"/>
                <w:b/>
                <w:bCs/>
                <w:color w:val="000000"/>
                <w:kern w:val="0"/>
                <w:szCs w:val="21"/>
              </w:rPr>
            </w:pPr>
            <w:r w:rsidRPr="00A20E4A">
              <w:rPr>
                <w:rFonts w:ascii="彩虹粗仿宋" w:eastAsia="彩虹粗仿宋" w:hAnsi="宋体" w:cs="宋体" w:hint="eastAsia"/>
                <w:b/>
                <w:bCs/>
                <w:color w:val="000000"/>
                <w:kern w:val="0"/>
                <w:szCs w:val="21"/>
              </w:rPr>
              <w:t>寄送平均时间（工作日）</w:t>
            </w:r>
          </w:p>
        </w:tc>
      </w:tr>
      <w:tr w:rsidR="00A20E4A" w:rsidRPr="00A20E4A" w:rsidTr="00477A0D">
        <w:trPr>
          <w:trHeight w:val="288"/>
          <w:jc w:val="center"/>
        </w:trPr>
        <w:tc>
          <w:tcPr>
            <w:tcW w:w="1433" w:type="dxa"/>
            <w:tcBorders>
              <w:top w:val="nil"/>
              <w:left w:val="single" w:sz="4" w:space="0" w:color="auto"/>
              <w:bottom w:val="single" w:sz="4" w:space="0" w:color="auto"/>
              <w:right w:val="single" w:sz="4" w:space="0" w:color="auto"/>
            </w:tcBorders>
            <w:noWrap/>
            <w:vAlign w:val="center"/>
          </w:tcPr>
          <w:p w:rsidR="00A20E4A" w:rsidRPr="00A20E4A" w:rsidRDefault="00A20E4A" w:rsidP="00A20E4A">
            <w:pPr>
              <w:widowControl/>
              <w:jc w:val="center"/>
              <w:rPr>
                <w:rFonts w:ascii="彩虹粗仿宋" w:eastAsia="彩虹粗仿宋" w:hAnsi="宋体" w:cs="宋体"/>
                <w:bCs/>
                <w:color w:val="000000"/>
                <w:kern w:val="0"/>
                <w:szCs w:val="21"/>
              </w:rPr>
            </w:pPr>
            <w:r w:rsidRPr="00A20E4A">
              <w:rPr>
                <w:rFonts w:ascii="彩虹粗仿宋" w:eastAsia="彩虹粗仿宋" w:hAnsi="宋体" w:cs="宋体" w:hint="eastAsia"/>
                <w:bCs/>
                <w:color w:val="000000"/>
                <w:kern w:val="0"/>
                <w:szCs w:val="21"/>
              </w:rPr>
              <w:t>1区</w:t>
            </w:r>
          </w:p>
        </w:tc>
        <w:tc>
          <w:tcPr>
            <w:tcW w:w="1843" w:type="dxa"/>
            <w:tcBorders>
              <w:top w:val="nil"/>
              <w:left w:val="nil"/>
              <w:bottom w:val="single" w:sz="4" w:space="0" w:color="auto"/>
              <w:right w:val="single" w:sz="4" w:space="0" w:color="auto"/>
            </w:tcBorders>
            <w:noWrap/>
            <w:vAlign w:val="center"/>
          </w:tcPr>
          <w:p w:rsidR="00A20E4A" w:rsidRPr="00A20E4A" w:rsidRDefault="00A20E4A" w:rsidP="00A20E4A">
            <w:pPr>
              <w:widowControl/>
              <w:jc w:val="center"/>
              <w:rPr>
                <w:rFonts w:ascii="彩虹粗仿宋" w:eastAsia="彩虹粗仿宋" w:hAnsi="宋体" w:cs="宋体"/>
                <w:bCs/>
                <w:color w:val="000000"/>
                <w:kern w:val="0"/>
                <w:szCs w:val="21"/>
              </w:rPr>
            </w:pPr>
            <w:r w:rsidRPr="00A20E4A">
              <w:rPr>
                <w:rFonts w:ascii="彩虹粗仿宋" w:eastAsia="彩虹粗仿宋" w:hAnsi="宋体" w:cs="宋体" w:hint="eastAsia"/>
                <w:bCs/>
                <w:color w:val="000000"/>
                <w:kern w:val="0"/>
                <w:szCs w:val="21"/>
              </w:rPr>
              <w:t>香港、澳门</w:t>
            </w:r>
          </w:p>
        </w:tc>
        <w:tc>
          <w:tcPr>
            <w:tcW w:w="3404" w:type="dxa"/>
            <w:tcBorders>
              <w:top w:val="nil"/>
              <w:left w:val="nil"/>
              <w:bottom w:val="single" w:sz="4" w:space="0" w:color="auto"/>
              <w:right w:val="single" w:sz="4" w:space="0" w:color="auto"/>
            </w:tcBorders>
            <w:noWrap/>
            <w:vAlign w:val="center"/>
          </w:tcPr>
          <w:p w:rsidR="00A20E4A" w:rsidRPr="00A20E4A" w:rsidRDefault="00A20E4A" w:rsidP="00A20E4A">
            <w:pPr>
              <w:widowControl/>
              <w:jc w:val="center"/>
              <w:rPr>
                <w:rFonts w:ascii="彩虹粗仿宋" w:eastAsia="彩虹粗仿宋" w:hAnsi="宋体" w:cs="宋体" w:hint="eastAsia"/>
                <w:bCs/>
                <w:color w:val="000000"/>
                <w:kern w:val="0"/>
                <w:szCs w:val="21"/>
              </w:rPr>
            </w:pPr>
            <w:r w:rsidRPr="00A20E4A">
              <w:rPr>
                <w:rFonts w:ascii="彩虹粗仿宋" w:eastAsia="彩虹粗仿宋" w:hAnsi="宋体" w:cs="宋体" w:hint="eastAsia"/>
                <w:bCs/>
                <w:color w:val="000000"/>
                <w:kern w:val="0"/>
                <w:szCs w:val="21"/>
              </w:rPr>
              <w:t>≤4</w:t>
            </w:r>
          </w:p>
        </w:tc>
      </w:tr>
      <w:tr w:rsidR="00A20E4A" w:rsidRPr="00A20E4A" w:rsidTr="00477A0D">
        <w:trPr>
          <w:trHeight w:val="288"/>
          <w:jc w:val="center"/>
        </w:trPr>
        <w:tc>
          <w:tcPr>
            <w:tcW w:w="1433" w:type="dxa"/>
            <w:tcBorders>
              <w:top w:val="nil"/>
              <w:left w:val="single" w:sz="4" w:space="0" w:color="auto"/>
              <w:bottom w:val="single" w:sz="4" w:space="0" w:color="auto"/>
              <w:right w:val="single" w:sz="4" w:space="0" w:color="auto"/>
            </w:tcBorders>
            <w:noWrap/>
            <w:vAlign w:val="center"/>
          </w:tcPr>
          <w:p w:rsidR="00A20E4A" w:rsidRPr="00A20E4A" w:rsidRDefault="00A20E4A" w:rsidP="00A20E4A">
            <w:pPr>
              <w:widowControl/>
              <w:jc w:val="center"/>
              <w:rPr>
                <w:rFonts w:ascii="彩虹粗仿宋" w:eastAsia="彩虹粗仿宋" w:hAnsi="宋体" w:cs="宋体"/>
                <w:bCs/>
                <w:color w:val="000000"/>
                <w:kern w:val="0"/>
                <w:szCs w:val="21"/>
              </w:rPr>
            </w:pPr>
            <w:r w:rsidRPr="00A20E4A">
              <w:rPr>
                <w:rFonts w:ascii="彩虹粗仿宋" w:eastAsia="彩虹粗仿宋" w:hAnsi="宋体" w:cs="宋体" w:hint="eastAsia"/>
                <w:bCs/>
                <w:color w:val="000000"/>
                <w:kern w:val="0"/>
                <w:szCs w:val="21"/>
              </w:rPr>
              <w:t>2区</w:t>
            </w:r>
          </w:p>
        </w:tc>
        <w:tc>
          <w:tcPr>
            <w:tcW w:w="1843" w:type="dxa"/>
            <w:tcBorders>
              <w:top w:val="nil"/>
              <w:left w:val="nil"/>
              <w:bottom w:val="single" w:sz="4" w:space="0" w:color="auto"/>
              <w:right w:val="single" w:sz="4" w:space="0" w:color="auto"/>
            </w:tcBorders>
            <w:noWrap/>
            <w:vAlign w:val="center"/>
          </w:tcPr>
          <w:p w:rsidR="00A20E4A" w:rsidRPr="00A20E4A" w:rsidRDefault="00A20E4A" w:rsidP="00A20E4A">
            <w:pPr>
              <w:widowControl/>
              <w:jc w:val="center"/>
              <w:rPr>
                <w:rFonts w:ascii="彩虹粗仿宋" w:eastAsia="彩虹粗仿宋" w:hAnsi="宋体" w:cs="宋体"/>
                <w:bCs/>
                <w:color w:val="000000"/>
                <w:kern w:val="0"/>
                <w:szCs w:val="21"/>
              </w:rPr>
            </w:pPr>
            <w:r w:rsidRPr="00A20E4A">
              <w:rPr>
                <w:rFonts w:ascii="彩虹粗仿宋" w:eastAsia="彩虹粗仿宋" w:hAnsi="宋体" w:cs="宋体" w:hint="eastAsia"/>
                <w:bCs/>
                <w:color w:val="000000"/>
                <w:kern w:val="0"/>
                <w:szCs w:val="21"/>
              </w:rPr>
              <w:t>韩国、台湾</w:t>
            </w:r>
          </w:p>
        </w:tc>
        <w:tc>
          <w:tcPr>
            <w:tcW w:w="3404" w:type="dxa"/>
            <w:tcBorders>
              <w:top w:val="nil"/>
              <w:left w:val="nil"/>
              <w:bottom w:val="single" w:sz="4" w:space="0" w:color="auto"/>
              <w:right w:val="single" w:sz="4" w:space="0" w:color="auto"/>
            </w:tcBorders>
            <w:noWrap/>
            <w:vAlign w:val="center"/>
          </w:tcPr>
          <w:p w:rsidR="00A20E4A" w:rsidRPr="00A20E4A" w:rsidRDefault="00A20E4A" w:rsidP="00A20E4A">
            <w:pPr>
              <w:widowControl/>
              <w:jc w:val="center"/>
              <w:rPr>
                <w:rFonts w:ascii="彩虹粗仿宋" w:eastAsia="彩虹粗仿宋" w:hAnsi="宋体" w:cs="宋体" w:hint="eastAsia"/>
                <w:bCs/>
                <w:color w:val="000000"/>
                <w:kern w:val="0"/>
                <w:szCs w:val="21"/>
              </w:rPr>
            </w:pPr>
            <w:r w:rsidRPr="00A20E4A">
              <w:rPr>
                <w:rFonts w:ascii="彩虹粗仿宋" w:eastAsia="彩虹粗仿宋" w:hAnsi="宋体" w:cs="宋体" w:hint="eastAsia"/>
                <w:bCs/>
                <w:color w:val="000000"/>
                <w:kern w:val="0"/>
                <w:szCs w:val="21"/>
              </w:rPr>
              <w:t>≤5</w:t>
            </w:r>
          </w:p>
        </w:tc>
      </w:tr>
      <w:tr w:rsidR="00A20E4A" w:rsidRPr="00A20E4A" w:rsidTr="00477A0D">
        <w:trPr>
          <w:trHeight w:val="288"/>
          <w:jc w:val="center"/>
        </w:trPr>
        <w:tc>
          <w:tcPr>
            <w:tcW w:w="1433" w:type="dxa"/>
            <w:tcBorders>
              <w:top w:val="nil"/>
              <w:left w:val="single" w:sz="4" w:space="0" w:color="auto"/>
              <w:bottom w:val="single" w:sz="4" w:space="0" w:color="auto"/>
              <w:right w:val="single" w:sz="4" w:space="0" w:color="auto"/>
            </w:tcBorders>
            <w:noWrap/>
            <w:vAlign w:val="center"/>
          </w:tcPr>
          <w:p w:rsidR="00A20E4A" w:rsidRPr="00A20E4A" w:rsidRDefault="00A20E4A" w:rsidP="00A20E4A">
            <w:pPr>
              <w:widowControl/>
              <w:jc w:val="center"/>
              <w:rPr>
                <w:rFonts w:ascii="彩虹粗仿宋" w:eastAsia="彩虹粗仿宋" w:hAnsi="宋体" w:cs="宋体"/>
                <w:bCs/>
                <w:color w:val="000000"/>
                <w:kern w:val="0"/>
                <w:szCs w:val="21"/>
              </w:rPr>
            </w:pPr>
            <w:r w:rsidRPr="00A20E4A">
              <w:rPr>
                <w:rFonts w:ascii="彩虹粗仿宋" w:eastAsia="彩虹粗仿宋" w:hAnsi="宋体" w:cs="宋体" w:hint="eastAsia"/>
                <w:bCs/>
                <w:color w:val="000000"/>
                <w:kern w:val="0"/>
                <w:szCs w:val="21"/>
              </w:rPr>
              <w:t>3区</w:t>
            </w:r>
          </w:p>
        </w:tc>
        <w:tc>
          <w:tcPr>
            <w:tcW w:w="1843" w:type="dxa"/>
            <w:tcBorders>
              <w:top w:val="nil"/>
              <w:left w:val="nil"/>
              <w:bottom w:val="single" w:sz="4" w:space="0" w:color="auto"/>
              <w:right w:val="single" w:sz="4" w:space="0" w:color="auto"/>
            </w:tcBorders>
            <w:noWrap/>
            <w:vAlign w:val="center"/>
          </w:tcPr>
          <w:p w:rsidR="00A20E4A" w:rsidRPr="00A20E4A" w:rsidRDefault="00A20E4A" w:rsidP="00A20E4A">
            <w:pPr>
              <w:widowControl/>
              <w:jc w:val="center"/>
              <w:rPr>
                <w:rFonts w:ascii="彩虹粗仿宋" w:eastAsia="彩虹粗仿宋" w:hAnsi="宋体" w:cs="宋体"/>
                <w:bCs/>
                <w:color w:val="000000"/>
                <w:kern w:val="0"/>
                <w:szCs w:val="21"/>
              </w:rPr>
            </w:pPr>
            <w:r w:rsidRPr="00A20E4A">
              <w:rPr>
                <w:rFonts w:ascii="彩虹粗仿宋" w:eastAsia="彩虹粗仿宋" w:hAnsi="宋体" w:cs="宋体" w:hint="eastAsia"/>
                <w:bCs/>
                <w:color w:val="000000"/>
                <w:kern w:val="0"/>
                <w:szCs w:val="21"/>
              </w:rPr>
              <w:t>日本</w:t>
            </w:r>
          </w:p>
        </w:tc>
        <w:tc>
          <w:tcPr>
            <w:tcW w:w="3404" w:type="dxa"/>
            <w:tcBorders>
              <w:top w:val="nil"/>
              <w:left w:val="nil"/>
              <w:bottom w:val="single" w:sz="4" w:space="0" w:color="auto"/>
              <w:right w:val="single" w:sz="4" w:space="0" w:color="auto"/>
            </w:tcBorders>
            <w:noWrap/>
            <w:vAlign w:val="center"/>
          </w:tcPr>
          <w:p w:rsidR="00A20E4A" w:rsidRPr="00A20E4A" w:rsidRDefault="00A20E4A" w:rsidP="00A20E4A">
            <w:pPr>
              <w:widowControl/>
              <w:jc w:val="center"/>
              <w:rPr>
                <w:rFonts w:ascii="彩虹粗仿宋" w:eastAsia="彩虹粗仿宋" w:hAnsi="宋体" w:cs="宋体" w:hint="eastAsia"/>
                <w:bCs/>
                <w:color w:val="000000"/>
                <w:kern w:val="0"/>
                <w:szCs w:val="21"/>
              </w:rPr>
            </w:pPr>
            <w:r w:rsidRPr="00A20E4A">
              <w:rPr>
                <w:rFonts w:ascii="彩虹粗仿宋" w:eastAsia="彩虹粗仿宋" w:hAnsi="宋体" w:cs="宋体" w:hint="eastAsia"/>
                <w:bCs/>
                <w:color w:val="000000"/>
                <w:kern w:val="0"/>
                <w:szCs w:val="21"/>
              </w:rPr>
              <w:t>≤5</w:t>
            </w:r>
          </w:p>
        </w:tc>
      </w:tr>
      <w:tr w:rsidR="00A20E4A" w:rsidRPr="00A20E4A" w:rsidTr="00477A0D">
        <w:trPr>
          <w:trHeight w:val="288"/>
          <w:jc w:val="center"/>
        </w:trPr>
        <w:tc>
          <w:tcPr>
            <w:tcW w:w="1433" w:type="dxa"/>
            <w:tcBorders>
              <w:top w:val="nil"/>
              <w:left w:val="single" w:sz="4" w:space="0" w:color="auto"/>
              <w:bottom w:val="single" w:sz="4" w:space="0" w:color="auto"/>
              <w:right w:val="single" w:sz="4" w:space="0" w:color="auto"/>
            </w:tcBorders>
            <w:noWrap/>
            <w:vAlign w:val="center"/>
          </w:tcPr>
          <w:p w:rsidR="00A20E4A" w:rsidRPr="00A20E4A" w:rsidRDefault="00A20E4A" w:rsidP="00A20E4A">
            <w:pPr>
              <w:widowControl/>
              <w:jc w:val="center"/>
              <w:rPr>
                <w:rFonts w:ascii="彩虹粗仿宋" w:eastAsia="彩虹粗仿宋" w:hAnsi="宋体" w:cs="宋体"/>
                <w:bCs/>
                <w:color w:val="000000"/>
                <w:kern w:val="0"/>
                <w:szCs w:val="21"/>
              </w:rPr>
            </w:pPr>
            <w:r w:rsidRPr="00A20E4A">
              <w:rPr>
                <w:rFonts w:ascii="彩虹粗仿宋" w:eastAsia="彩虹粗仿宋" w:hAnsi="宋体" w:cs="宋体" w:hint="eastAsia"/>
                <w:bCs/>
                <w:color w:val="000000"/>
                <w:kern w:val="0"/>
                <w:szCs w:val="21"/>
              </w:rPr>
              <w:t>4区</w:t>
            </w:r>
          </w:p>
        </w:tc>
        <w:tc>
          <w:tcPr>
            <w:tcW w:w="1843" w:type="dxa"/>
            <w:tcBorders>
              <w:top w:val="nil"/>
              <w:left w:val="nil"/>
              <w:bottom w:val="single" w:sz="4" w:space="0" w:color="auto"/>
              <w:right w:val="single" w:sz="4" w:space="0" w:color="auto"/>
            </w:tcBorders>
            <w:noWrap/>
            <w:vAlign w:val="center"/>
          </w:tcPr>
          <w:p w:rsidR="00A20E4A" w:rsidRPr="00A20E4A" w:rsidRDefault="00A20E4A" w:rsidP="00A20E4A">
            <w:pPr>
              <w:widowControl/>
              <w:jc w:val="center"/>
              <w:rPr>
                <w:rFonts w:ascii="彩虹粗仿宋" w:eastAsia="彩虹粗仿宋" w:hAnsi="宋体" w:cs="宋体"/>
                <w:bCs/>
                <w:color w:val="000000"/>
                <w:kern w:val="0"/>
                <w:szCs w:val="21"/>
              </w:rPr>
            </w:pPr>
            <w:r w:rsidRPr="00A20E4A">
              <w:rPr>
                <w:rFonts w:ascii="彩虹粗仿宋" w:eastAsia="彩虹粗仿宋" w:hAnsi="宋体" w:cs="宋体" w:hint="eastAsia"/>
                <w:bCs/>
                <w:color w:val="000000"/>
                <w:kern w:val="0"/>
                <w:szCs w:val="21"/>
              </w:rPr>
              <w:t>东南亚</w:t>
            </w:r>
          </w:p>
        </w:tc>
        <w:tc>
          <w:tcPr>
            <w:tcW w:w="3404" w:type="dxa"/>
            <w:tcBorders>
              <w:top w:val="nil"/>
              <w:left w:val="nil"/>
              <w:bottom w:val="single" w:sz="4" w:space="0" w:color="auto"/>
              <w:right w:val="single" w:sz="4" w:space="0" w:color="auto"/>
            </w:tcBorders>
            <w:noWrap/>
            <w:vAlign w:val="center"/>
          </w:tcPr>
          <w:p w:rsidR="00A20E4A" w:rsidRPr="00A20E4A" w:rsidRDefault="00A20E4A" w:rsidP="00A20E4A">
            <w:pPr>
              <w:widowControl/>
              <w:jc w:val="center"/>
              <w:rPr>
                <w:rFonts w:ascii="彩虹粗仿宋" w:eastAsia="彩虹粗仿宋" w:hAnsi="宋体" w:cs="宋体" w:hint="eastAsia"/>
                <w:bCs/>
                <w:color w:val="000000"/>
                <w:kern w:val="0"/>
                <w:szCs w:val="21"/>
              </w:rPr>
            </w:pPr>
            <w:r w:rsidRPr="00A20E4A">
              <w:rPr>
                <w:rFonts w:ascii="彩虹粗仿宋" w:eastAsia="彩虹粗仿宋" w:hAnsi="宋体" w:cs="宋体" w:hint="eastAsia"/>
                <w:bCs/>
                <w:color w:val="000000"/>
                <w:kern w:val="0"/>
                <w:szCs w:val="21"/>
              </w:rPr>
              <w:t>≤5</w:t>
            </w:r>
          </w:p>
        </w:tc>
      </w:tr>
      <w:tr w:rsidR="00A20E4A" w:rsidRPr="00A20E4A" w:rsidTr="00477A0D">
        <w:trPr>
          <w:trHeight w:val="288"/>
          <w:jc w:val="center"/>
        </w:trPr>
        <w:tc>
          <w:tcPr>
            <w:tcW w:w="1433" w:type="dxa"/>
            <w:tcBorders>
              <w:top w:val="nil"/>
              <w:left w:val="single" w:sz="4" w:space="0" w:color="auto"/>
              <w:bottom w:val="single" w:sz="4" w:space="0" w:color="auto"/>
              <w:right w:val="single" w:sz="4" w:space="0" w:color="auto"/>
            </w:tcBorders>
            <w:noWrap/>
            <w:vAlign w:val="center"/>
          </w:tcPr>
          <w:p w:rsidR="00A20E4A" w:rsidRPr="00A20E4A" w:rsidRDefault="00A20E4A" w:rsidP="00A20E4A">
            <w:pPr>
              <w:widowControl/>
              <w:jc w:val="center"/>
              <w:rPr>
                <w:rFonts w:ascii="彩虹粗仿宋" w:eastAsia="彩虹粗仿宋" w:hAnsi="宋体" w:cs="宋体"/>
                <w:bCs/>
                <w:color w:val="000000"/>
                <w:kern w:val="0"/>
                <w:szCs w:val="21"/>
              </w:rPr>
            </w:pPr>
            <w:r w:rsidRPr="00A20E4A">
              <w:rPr>
                <w:rFonts w:ascii="彩虹粗仿宋" w:eastAsia="彩虹粗仿宋" w:hAnsi="宋体" w:cs="宋体" w:hint="eastAsia"/>
                <w:bCs/>
                <w:color w:val="000000"/>
                <w:kern w:val="0"/>
                <w:szCs w:val="21"/>
              </w:rPr>
              <w:t>5区</w:t>
            </w:r>
          </w:p>
        </w:tc>
        <w:tc>
          <w:tcPr>
            <w:tcW w:w="1843" w:type="dxa"/>
            <w:tcBorders>
              <w:top w:val="nil"/>
              <w:left w:val="nil"/>
              <w:bottom w:val="single" w:sz="4" w:space="0" w:color="auto"/>
              <w:right w:val="single" w:sz="4" w:space="0" w:color="auto"/>
            </w:tcBorders>
            <w:noWrap/>
            <w:vAlign w:val="center"/>
          </w:tcPr>
          <w:p w:rsidR="00A20E4A" w:rsidRPr="00A20E4A" w:rsidRDefault="00A20E4A" w:rsidP="00A20E4A">
            <w:pPr>
              <w:widowControl/>
              <w:jc w:val="center"/>
              <w:rPr>
                <w:rFonts w:ascii="彩虹粗仿宋" w:eastAsia="彩虹粗仿宋" w:hAnsi="宋体" w:cs="宋体"/>
                <w:bCs/>
                <w:color w:val="000000"/>
                <w:kern w:val="0"/>
                <w:szCs w:val="21"/>
              </w:rPr>
            </w:pPr>
            <w:r w:rsidRPr="00A20E4A">
              <w:rPr>
                <w:rFonts w:ascii="彩虹粗仿宋" w:eastAsia="彩虹粗仿宋" w:hAnsi="宋体" w:cs="宋体" w:hint="eastAsia"/>
                <w:bCs/>
                <w:color w:val="000000"/>
                <w:kern w:val="0"/>
                <w:szCs w:val="21"/>
              </w:rPr>
              <w:t>澳洲</w:t>
            </w:r>
          </w:p>
        </w:tc>
        <w:tc>
          <w:tcPr>
            <w:tcW w:w="3404" w:type="dxa"/>
            <w:tcBorders>
              <w:top w:val="nil"/>
              <w:left w:val="nil"/>
              <w:bottom w:val="single" w:sz="4" w:space="0" w:color="auto"/>
              <w:right w:val="single" w:sz="4" w:space="0" w:color="auto"/>
            </w:tcBorders>
            <w:noWrap/>
            <w:vAlign w:val="center"/>
          </w:tcPr>
          <w:p w:rsidR="00A20E4A" w:rsidRPr="00A20E4A" w:rsidRDefault="00A20E4A" w:rsidP="00A20E4A">
            <w:pPr>
              <w:widowControl/>
              <w:jc w:val="center"/>
              <w:rPr>
                <w:rFonts w:ascii="彩虹粗仿宋" w:eastAsia="彩虹粗仿宋" w:hAnsi="宋体" w:cs="宋体" w:hint="eastAsia"/>
                <w:bCs/>
                <w:color w:val="000000"/>
                <w:kern w:val="0"/>
                <w:szCs w:val="21"/>
              </w:rPr>
            </w:pPr>
            <w:r w:rsidRPr="00A20E4A">
              <w:rPr>
                <w:rFonts w:ascii="彩虹粗仿宋" w:eastAsia="彩虹粗仿宋" w:hAnsi="宋体" w:cs="宋体" w:hint="eastAsia"/>
                <w:bCs/>
                <w:color w:val="000000"/>
                <w:kern w:val="0"/>
                <w:szCs w:val="21"/>
              </w:rPr>
              <w:t>≤6</w:t>
            </w:r>
          </w:p>
        </w:tc>
      </w:tr>
      <w:tr w:rsidR="00A20E4A" w:rsidRPr="00A20E4A" w:rsidTr="00477A0D">
        <w:trPr>
          <w:trHeight w:val="288"/>
          <w:jc w:val="center"/>
        </w:trPr>
        <w:tc>
          <w:tcPr>
            <w:tcW w:w="1433" w:type="dxa"/>
            <w:tcBorders>
              <w:top w:val="nil"/>
              <w:left w:val="single" w:sz="4" w:space="0" w:color="auto"/>
              <w:bottom w:val="single" w:sz="4" w:space="0" w:color="auto"/>
              <w:right w:val="single" w:sz="4" w:space="0" w:color="auto"/>
            </w:tcBorders>
            <w:noWrap/>
            <w:vAlign w:val="center"/>
          </w:tcPr>
          <w:p w:rsidR="00A20E4A" w:rsidRPr="00A20E4A" w:rsidRDefault="00A20E4A" w:rsidP="00A20E4A">
            <w:pPr>
              <w:widowControl/>
              <w:jc w:val="center"/>
              <w:rPr>
                <w:rFonts w:ascii="彩虹粗仿宋" w:eastAsia="彩虹粗仿宋" w:hAnsi="宋体" w:cs="宋体"/>
                <w:bCs/>
                <w:color w:val="000000"/>
                <w:kern w:val="0"/>
                <w:szCs w:val="21"/>
              </w:rPr>
            </w:pPr>
            <w:r w:rsidRPr="00A20E4A">
              <w:rPr>
                <w:rFonts w:ascii="彩虹粗仿宋" w:eastAsia="彩虹粗仿宋" w:hAnsi="宋体" w:cs="宋体" w:hint="eastAsia"/>
                <w:bCs/>
                <w:color w:val="000000"/>
                <w:kern w:val="0"/>
                <w:szCs w:val="21"/>
              </w:rPr>
              <w:t>6区</w:t>
            </w:r>
          </w:p>
        </w:tc>
        <w:tc>
          <w:tcPr>
            <w:tcW w:w="1843" w:type="dxa"/>
            <w:tcBorders>
              <w:top w:val="nil"/>
              <w:left w:val="nil"/>
              <w:bottom w:val="single" w:sz="4" w:space="0" w:color="auto"/>
              <w:right w:val="single" w:sz="4" w:space="0" w:color="auto"/>
            </w:tcBorders>
            <w:noWrap/>
            <w:vAlign w:val="center"/>
          </w:tcPr>
          <w:p w:rsidR="00A20E4A" w:rsidRPr="00A20E4A" w:rsidRDefault="00A20E4A" w:rsidP="00A20E4A">
            <w:pPr>
              <w:widowControl/>
              <w:jc w:val="center"/>
              <w:rPr>
                <w:rFonts w:ascii="彩虹粗仿宋" w:eastAsia="彩虹粗仿宋" w:hAnsi="宋体" w:cs="宋体"/>
                <w:bCs/>
                <w:color w:val="000000"/>
                <w:kern w:val="0"/>
                <w:szCs w:val="21"/>
              </w:rPr>
            </w:pPr>
            <w:r w:rsidRPr="00A20E4A">
              <w:rPr>
                <w:rFonts w:ascii="彩虹粗仿宋" w:eastAsia="彩虹粗仿宋" w:hAnsi="宋体" w:cs="宋体" w:hint="eastAsia"/>
                <w:bCs/>
                <w:color w:val="000000"/>
                <w:kern w:val="0"/>
                <w:szCs w:val="21"/>
              </w:rPr>
              <w:t>北美</w:t>
            </w:r>
          </w:p>
        </w:tc>
        <w:tc>
          <w:tcPr>
            <w:tcW w:w="3404" w:type="dxa"/>
            <w:tcBorders>
              <w:top w:val="nil"/>
              <w:left w:val="nil"/>
              <w:bottom w:val="single" w:sz="4" w:space="0" w:color="auto"/>
              <w:right w:val="single" w:sz="4" w:space="0" w:color="auto"/>
            </w:tcBorders>
            <w:noWrap/>
            <w:vAlign w:val="center"/>
          </w:tcPr>
          <w:p w:rsidR="00A20E4A" w:rsidRPr="00A20E4A" w:rsidRDefault="00A20E4A" w:rsidP="00A20E4A">
            <w:pPr>
              <w:widowControl/>
              <w:jc w:val="center"/>
              <w:rPr>
                <w:rFonts w:ascii="彩虹粗仿宋" w:eastAsia="彩虹粗仿宋" w:hAnsi="宋体" w:cs="宋体" w:hint="eastAsia"/>
                <w:bCs/>
                <w:color w:val="000000"/>
                <w:kern w:val="0"/>
                <w:szCs w:val="21"/>
              </w:rPr>
            </w:pPr>
            <w:r w:rsidRPr="00A20E4A">
              <w:rPr>
                <w:rFonts w:ascii="彩虹粗仿宋" w:eastAsia="彩虹粗仿宋" w:hAnsi="宋体" w:cs="宋体" w:hint="eastAsia"/>
                <w:bCs/>
                <w:color w:val="000000"/>
                <w:kern w:val="0"/>
                <w:szCs w:val="21"/>
              </w:rPr>
              <w:t>≤6</w:t>
            </w:r>
          </w:p>
        </w:tc>
      </w:tr>
      <w:tr w:rsidR="00A20E4A" w:rsidRPr="00A20E4A" w:rsidTr="00477A0D">
        <w:trPr>
          <w:trHeight w:val="288"/>
          <w:jc w:val="center"/>
        </w:trPr>
        <w:tc>
          <w:tcPr>
            <w:tcW w:w="1433" w:type="dxa"/>
            <w:tcBorders>
              <w:top w:val="nil"/>
              <w:left w:val="single" w:sz="4" w:space="0" w:color="auto"/>
              <w:bottom w:val="single" w:sz="4" w:space="0" w:color="auto"/>
              <w:right w:val="single" w:sz="4" w:space="0" w:color="auto"/>
            </w:tcBorders>
            <w:noWrap/>
            <w:vAlign w:val="center"/>
          </w:tcPr>
          <w:p w:rsidR="00A20E4A" w:rsidRPr="00A20E4A" w:rsidRDefault="00A20E4A" w:rsidP="00A20E4A">
            <w:pPr>
              <w:widowControl/>
              <w:jc w:val="center"/>
              <w:rPr>
                <w:rFonts w:ascii="彩虹粗仿宋" w:eastAsia="彩虹粗仿宋" w:hAnsi="宋体" w:cs="宋体"/>
                <w:bCs/>
                <w:color w:val="000000"/>
                <w:kern w:val="0"/>
                <w:szCs w:val="21"/>
              </w:rPr>
            </w:pPr>
            <w:r w:rsidRPr="00A20E4A">
              <w:rPr>
                <w:rFonts w:ascii="彩虹粗仿宋" w:eastAsia="彩虹粗仿宋" w:hAnsi="宋体" w:cs="宋体" w:hint="eastAsia"/>
                <w:bCs/>
                <w:color w:val="000000"/>
                <w:kern w:val="0"/>
                <w:szCs w:val="21"/>
              </w:rPr>
              <w:t>7区</w:t>
            </w:r>
          </w:p>
        </w:tc>
        <w:tc>
          <w:tcPr>
            <w:tcW w:w="1843" w:type="dxa"/>
            <w:tcBorders>
              <w:top w:val="nil"/>
              <w:left w:val="nil"/>
              <w:bottom w:val="single" w:sz="4" w:space="0" w:color="auto"/>
              <w:right w:val="single" w:sz="4" w:space="0" w:color="auto"/>
            </w:tcBorders>
            <w:noWrap/>
            <w:vAlign w:val="center"/>
          </w:tcPr>
          <w:p w:rsidR="00A20E4A" w:rsidRPr="00A20E4A" w:rsidRDefault="00A20E4A" w:rsidP="00A20E4A">
            <w:pPr>
              <w:widowControl/>
              <w:jc w:val="center"/>
              <w:rPr>
                <w:rFonts w:ascii="彩虹粗仿宋" w:eastAsia="彩虹粗仿宋" w:hAnsi="宋体" w:cs="宋体"/>
                <w:bCs/>
                <w:color w:val="000000"/>
                <w:kern w:val="0"/>
                <w:szCs w:val="21"/>
              </w:rPr>
            </w:pPr>
            <w:r w:rsidRPr="00A20E4A">
              <w:rPr>
                <w:rFonts w:ascii="彩虹粗仿宋" w:eastAsia="彩虹粗仿宋" w:hAnsi="宋体" w:cs="宋体" w:hint="eastAsia"/>
                <w:bCs/>
                <w:color w:val="000000"/>
                <w:kern w:val="0"/>
                <w:szCs w:val="21"/>
              </w:rPr>
              <w:t>欧洲</w:t>
            </w:r>
          </w:p>
        </w:tc>
        <w:tc>
          <w:tcPr>
            <w:tcW w:w="3404" w:type="dxa"/>
            <w:tcBorders>
              <w:top w:val="nil"/>
              <w:left w:val="nil"/>
              <w:bottom w:val="single" w:sz="4" w:space="0" w:color="auto"/>
              <w:right w:val="single" w:sz="4" w:space="0" w:color="auto"/>
            </w:tcBorders>
            <w:noWrap/>
            <w:vAlign w:val="center"/>
          </w:tcPr>
          <w:p w:rsidR="00A20E4A" w:rsidRPr="00A20E4A" w:rsidRDefault="00A20E4A" w:rsidP="00A20E4A">
            <w:pPr>
              <w:widowControl/>
              <w:jc w:val="center"/>
              <w:rPr>
                <w:rFonts w:ascii="彩虹粗仿宋" w:eastAsia="彩虹粗仿宋" w:hAnsi="宋体" w:cs="宋体" w:hint="eastAsia"/>
                <w:bCs/>
                <w:color w:val="000000"/>
                <w:kern w:val="0"/>
                <w:szCs w:val="21"/>
              </w:rPr>
            </w:pPr>
            <w:r w:rsidRPr="00A20E4A">
              <w:rPr>
                <w:rFonts w:ascii="彩虹粗仿宋" w:eastAsia="彩虹粗仿宋" w:hAnsi="宋体" w:cs="宋体" w:hint="eastAsia"/>
                <w:bCs/>
                <w:color w:val="000000"/>
                <w:kern w:val="0"/>
                <w:szCs w:val="21"/>
              </w:rPr>
              <w:t>≤7</w:t>
            </w:r>
          </w:p>
        </w:tc>
      </w:tr>
      <w:tr w:rsidR="00A20E4A" w:rsidRPr="00A20E4A" w:rsidTr="00477A0D">
        <w:trPr>
          <w:trHeight w:val="288"/>
          <w:jc w:val="center"/>
        </w:trPr>
        <w:tc>
          <w:tcPr>
            <w:tcW w:w="1433" w:type="dxa"/>
            <w:tcBorders>
              <w:top w:val="nil"/>
              <w:left w:val="single" w:sz="4" w:space="0" w:color="auto"/>
              <w:bottom w:val="single" w:sz="4" w:space="0" w:color="auto"/>
              <w:right w:val="single" w:sz="4" w:space="0" w:color="auto"/>
            </w:tcBorders>
            <w:noWrap/>
            <w:vAlign w:val="center"/>
          </w:tcPr>
          <w:p w:rsidR="00A20E4A" w:rsidRPr="00A20E4A" w:rsidRDefault="00A20E4A" w:rsidP="00A20E4A">
            <w:pPr>
              <w:widowControl/>
              <w:jc w:val="center"/>
              <w:rPr>
                <w:rFonts w:ascii="彩虹粗仿宋" w:eastAsia="彩虹粗仿宋" w:hAnsi="宋体" w:cs="宋体"/>
                <w:bCs/>
                <w:color w:val="000000"/>
                <w:kern w:val="0"/>
                <w:szCs w:val="21"/>
              </w:rPr>
            </w:pPr>
            <w:r w:rsidRPr="00A20E4A">
              <w:rPr>
                <w:rFonts w:ascii="彩虹粗仿宋" w:eastAsia="彩虹粗仿宋" w:hAnsi="宋体" w:cs="宋体" w:hint="eastAsia"/>
                <w:bCs/>
                <w:color w:val="000000"/>
                <w:kern w:val="0"/>
                <w:szCs w:val="21"/>
              </w:rPr>
              <w:t>8区</w:t>
            </w:r>
          </w:p>
        </w:tc>
        <w:tc>
          <w:tcPr>
            <w:tcW w:w="1843" w:type="dxa"/>
            <w:tcBorders>
              <w:top w:val="nil"/>
              <w:left w:val="nil"/>
              <w:bottom w:val="single" w:sz="4" w:space="0" w:color="auto"/>
              <w:right w:val="single" w:sz="4" w:space="0" w:color="auto"/>
            </w:tcBorders>
            <w:noWrap/>
            <w:vAlign w:val="center"/>
          </w:tcPr>
          <w:p w:rsidR="00A20E4A" w:rsidRPr="00A20E4A" w:rsidRDefault="00A20E4A" w:rsidP="00A20E4A">
            <w:pPr>
              <w:widowControl/>
              <w:jc w:val="center"/>
              <w:rPr>
                <w:rFonts w:ascii="彩虹粗仿宋" w:eastAsia="彩虹粗仿宋" w:hAnsi="宋体" w:cs="宋体"/>
                <w:bCs/>
                <w:color w:val="000000"/>
                <w:kern w:val="0"/>
                <w:szCs w:val="21"/>
              </w:rPr>
            </w:pPr>
            <w:r w:rsidRPr="00A20E4A">
              <w:rPr>
                <w:rFonts w:ascii="彩虹粗仿宋" w:eastAsia="彩虹粗仿宋" w:hAnsi="宋体" w:cs="宋体" w:hint="eastAsia"/>
                <w:bCs/>
                <w:color w:val="000000"/>
                <w:kern w:val="0"/>
                <w:szCs w:val="21"/>
              </w:rPr>
              <w:t>印度</w:t>
            </w:r>
          </w:p>
        </w:tc>
        <w:tc>
          <w:tcPr>
            <w:tcW w:w="3404" w:type="dxa"/>
            <w:tcBorders>
              <w:top w:val="nil"/>
              <w:left w:val="nil"/>
              <w:bottom w:val="single" w:sz="4" w:space="0" w:color="auto"/>
              <w:right w:val="single" w:sz="4" w:space="0" w:color="auto"/>
            </w:tcBorders>
            <w:noWrap/>
            <w:vAlign w:val="center"/>
          </w:tcPr>
          <w:p w:rsidR="00A20E4A" w:rsidRPr="00A20E4A" w:rsidRDefault="00A20E4A" w:rsidP="00A20E4A">
            <w:pPr>
              <w:widowControl/>
              <w:jc w:val="center"/>
              <w:rPr>
                <w:rFonts w:ascii="彩虹粗仿宋" w:eastAsia="彩虹粗仿宋" w:hAnsi="宋体" w:cs="宋体"/>
                <w:bCs/>
                <w:color w:val="000000"/>
                <w:kern w:val="0"/>
                <w:szCs w:val="21"/>
              </w:rPr>
            </w:pPr>
            <w:r w:rsidRPr="00A20E4A">
              <w:rPr>
                <w:rFonts w:ascii="彩虹粗仿宋" w:eastAsia="彩虹粗仿宋" w:hAnsi="宋体" w:cs="宋体" w:hint="eastAsia"/>
                <w:bCs/>
                <w:color w:val="000000"/>
                <w:kern w:val="0"/>
                <w:szCs w:val="21"/>
              </w:rPr>
              <w:t>≤5</w:t>
            </w:r>
          </w:p>
        </w:tc>
      </w:tr>
      <w:tr w:rsidR="00A20E4A" w:rsidRPr="00A20E4A" w:rsidTr="00477A0D">
        <w:trPr>
          <w:trHeight w:val="288"/>
          <w:jc w:val="center"/>
        </w:trPr>
        <w:tc>
          <w:tcPr>
            <w:tcW w:w="1433" w:type="dxa"/>
            <w:tcBorders>
              <w:top w:val="nil"/>
              <w:left w:val="single" w:sz="4" w:space="0" w:color="auto"/>
              <w:bottom w:val="single" w:sz="4" w:space="0" w:color="auto"/>
              <w:right w:val="single" w:sz="4" w:space="0" w:color="auto"/>
            </w:tcBorders>
            <w:noWrap/>
            <w:vAlign w:val="center"/>
          </w:tcPr>
          <w:p w:rsidR="00A20E4A" w:rsidRPr="00A20E4A" w:rsidRDefault="00A20E4A" w:rsidP="00A20E4A">
            <w:pPr>
              <w:widowControl/>
              <w:jc w:val="center"/>
              <w:rPr>
                <w:rFonts w:ascii="彩虹粗仿宋" w:eastAsia="彩虹粗仿宋" w:hAnsi="宋体" w:cs="宋体"/>
                <w:bCs/>
                <w:color w:val="000000"/>
                <w:kern w:val="0"/>
                <w:szCs w:val="21"/>
              </w:rPr>
            </w:pPr>
            <w:r w:rsidRPr="00A20E4A">
              <w:rPr>
                <w:rFonts w:ascii="彩虹粗仿宋" w:eastAsia="彩虹粗仿宋" w:hAnsi="宋体" w:cs="宋体" w:hint="eastAsia"/>
                <w:bCs/>
                <w:color w:val="000000"/>
                <w:kern w:val="0"/>
                <w:szCs w:val="21"/>
              </w:rPr>
              <w:t>9区</w:t>
            </w:r>
          </w:p>
        </w:tc>
        <w:tc>
          <w:tcPr>
            <w:tcW w:w="1843" w:type="dxa"/>
            <w:tcBorders>
              <w:top w:val="nil"/>
              <w:left w:val="nil"/>
              <w:bottom w:val="single" w:sz="4" w:space="0" w:color="auto"/>
              <w:right w:val="single" w:sz="4" w:space="0" w:color="auto"/>
            </w:tcBorders>
            <w:noWrap/>
            <w:vAlign w:val="center"/>
          </w:tcPr>
          <w:p w:rsidR="00A20E4A" w:rsidRPr="00A20E4A" w:rsidRDefault="00A20E4A" w:rsidP="00A20E4A">
            <w:pPr>
              <w:widowControl/>
              <w:jc w:val="center"/>
              <w:rPr>
                <w:rFonts w:ascii="彩虹粗仿宋" w:eastAsia="彩虹粗仿宋" w:hAnsi="宋体" w:cs="宋体"/>
                <w:bCs/>
                <w:color w:val="000000"/>
                <w:kern w:val="0"/>
                <w:szCs w:val="21"/>
              </w:rPr>
            </w:pPr>
            <w:r w:rsidRPr="00A20E4A">
              <w:rPr>
                <w:rFonts w:ascii="彩虹粗仿宋" w:eastAsia="彩虹粗仿宋" w:hAnsi="宋体" w:cs="宋体" w:hint="eastAsia"/>
                <w:bCs/>
                <w:color w:val="000000"/>
                <w:kern w:val="0"/>
                <w:szCs w:val="21"/>
              </w:rPr>
              <w:t>中东</w:t>
            </w:r>
          </w:p>
        </w:tc>
        <w:tc>
          <w:tcPr>
            <w:tcW w:w="3404" w:type="dxa"/>
            <w:tcBorders>
              <w:top w:val="nil"/>
              <w:left w:val="nil"/>
              <w:bottom w:val="single" w:sz="4" w:space="0" w:color="auto"/>
              <w:right w:val="single" w:sz="4" w:space="0" w:color="auto"/>
            </w:tcBorders>
            <w:noWrap/>
            <w:vAlign w:val="center"/>
          </w:tcPr>
          <w:p w:rsidR="00A20E4A" w:rsidRPr="00A20E4A" w:rsidRDefault="00A20E4A" w:rsidP="00A20E4A">
            <w:pPr>
              <w:widowControl/>
              <w:jc w:val="center"/>
              <w:rPr>
                <w:rFonts w:ascii="彩虹粗仿宋" w:eastAsia="彩虹粗仿宋" w:hAnsi="宋体" w:cs="宋体" w:hint="eastAsia"/>
                <w:bCs/>
                <w:color w:val="000000"/>
                <w:kern w:val="0"/>
                <w:szCs w:val="21"/>
              </w:rPr>
            </w:pPr>
            <w:r w:rsidRPr="00A20E4A">
              <w:rPr>
                <w:rFonts w:ascii="彩虹粗仿宋" w:eastAsia="彩虹粗仿宋" w:hAnsi="宋体" w:cs="宋体" w:hint="eastAsia"/>
                <w:bCs/>
                <w:color w:val="000000"/>
                <w:kern w:val="0"/>
                <w:szCs w:val="21"/>
              </w:rPr>
              <w:t>≤7</w:t>
            </w:r>
          </w:p>
        </w:tc>
      </w:tr>
      <w:tr w:rsidR="00A20E4A" w:rsidRPr="00A20E4A" w:rsidTr="00477A0D">
        <w:trPr>
          <w:trHeight w:val="288"/>
          <w:jc w:val="center"/>
        </w:trPr>
        <w:tc>
          <w:tcPr>
            <w:tcW w:w="1433" w:type="dxa"/>
            <w:tcBorders>
              <w:top w:val="nil"/>
              <w:left w:val="single" w:sz="4" w:space="0" w:color="auto"/>
              <w:bottom w:val="single" w:sz="4" w:space="0" w:color="auto"/>
              <w:right w:val="single" w:sz="4" w:space="0" w:color="auto"/>
            </w:tcBorders>
            <w:noWrap/>
            <w:vAlign w:val="center"/>
          </w:tcPr>
          <w:p w:rsidR="00A20E4A" w:rsidRPr="00A20E4A" w:rsidRDefault="00A20E4A" w:rsidP="00A20E4A">
            <w:pPr>
              <w:widowControl/>
              <w:jc w:val="center"/>
              <w:rPr>
                <w:rFonts w:ascii="彩虹粗仿宋" w:eastAsia="彩虹粗仿宋" w:hAnsi="宋体" w:cs="宋体"/>
                <w:bCs/>
                <w:color w:val="000000"/>
                <w:kern w:val="0"/>
                <w:szCs w:val="21"/>
              </w:rPr>
            </w:pPr>
            <w:r w:rsidRPr="00A20E4A">
              <w:rPr>
                <w:rFonts w:ascii="彩虹粗仿宋" w:eastAsia="彩虹粗仿宋" w:hAnsi="宋体" w:cs="宋体" w:hint="eastAsia"/>
                <w:bCs/>
                <w:color w:val="000000"/>
                <w:kern w:val="0"/>
                <w:szCs w:val="21"/>
              </w:rPr>
              <w:t>10区</w:t>
            </w:r>
          </w:p>
        </w:tc>
        <w:tc>
          <w:tcPr>
            <w:tcW w:w="1843" w:type="dxa"/>
            <w:tcBorders>
              <w:top w:val="nil"/>
              <w:left w:val="nil"/>
              <w:bottom w:val="single" w:sz="4" w:space="0" w:color="auto"/>
              <w:right w:val="single" w:sz="4" w:space="0" w:color="auto"/>
            </w:tcBorders>
            <w:vAlign w:val="center"/>
          </w:tcPr>
          <w:p w:rsidR="00A20E4A" w:rsidRPr="00A20E4A" w:rsidRDefault="00A20E4A" w:rsidP="00A20E4A">
            <w:pPr>
              <w:widowControl/>
              <w:jc w:val="center"/>
              <w:rPr>
                <w:rFonts w:ascii="彩虹粗仿宋" w:eastAsia="彩虹粗仿宋" w:hAnsi="宋体" w:cs="宋体"/>
                <w:bCs/>
                <w:color w:val="000000"/>
                <w:kern w:val="0"/>
                <w:szCs w:val="21"/>
              </w:rPr>
            </w:pPr>
            <w:r w:rsidRPr="00A20E4A">
              <w:rPr>
                <w:rFonts w:ascii="彩虹粗仿宋" w:eastAsia="彩虹粗仿宋" w:hAnsi="宋体" w:cs="宋体" w:hint="eastAsia"/>
                <w:bCs/>
                <w:color w:val="000000"/>
                <w:kern w:val="0"/>
                <w:szCs w:val="21"/>
              </w:rPr>
              <w:t>其他</w:t>
            </w:r>
          </w:p>
        </w:tc>
        <w:tc>
          <w:tcPr>
            <w:tcW w:w="3404" w:type="dxa"/>
            <w:tcBorders>
              <w:top w:val="nil"/>
              <w:left w:val="nil"/>
              <w:bottom w:val="single" w:sz="4" w:space="0" w:color="auto"/>
              <w:right w:val="single" w:sz="4" w:space="0" w:color="auto"/>
            </w:tcBorders>
            <w:vAlign w:val="center"/>
          </w:tcPr>
          <w:p w:rsidR="00A20E4A" w:rsidRPr="00A20E4A" w:rsidRDefault="00A20E4A" w:rsidP="00A20E4A">
            <w:pPr>
              <w:widowControl/>
              <w:jc w:val="center"/>
              <w:rPr>
                <w:rFonts w:ascii="彩虹粗仿宋" w:eastAsia="彩虹粗仿宋" w:hAnsi="宋体" w:cs="宋体"/>
                <w:bCs/>
                <w:color w:val="000000"/>
                <w:kern w:val="0"/>
                <w:szCs w:val="21"/>
              </w:rPr>
            </w:pPr>
            <w:r w:rsidRPr="00A20E4A">
              <w:rPr>
                <w:rFonts w:ascii="彩虹粗仿宋" w:eastAsia="彩虹粗仿宋" w:hAnsi="宋体" w:cs="宋体" w:hint="eastAsia"/>
                <w:bCs/>
                <w:color w:val="000000"/>
                <w:kern w:val="0"/>
                <w:szCs w:val="21"/>
              </w:rPr>
              <w:t>≤10</w:t>
            </w:r>
          </w:p>
        </w:tc>
      </w:tr>
    </w:tbl>
    <w:p w:rsidR="00A20E4A" w:rsidRPr="00A20E4A" w:rsidRDefault="00A20E4A" w:rsidP="00A20E4A">
      <w:pPr>
        <w:adjustRightInd w:val="0"/>
        <w:snapToGrid w:val="0"/>
        <w:spacing w:line="560" w:lineRule="exact"/>
        <w:ind w:firstLineChars="200" w:firstLine="640"/>
        <w:rPr>
          <w:rFonts w:ascii="彩虹粗仿宋" w:eastAsia="彩虹粗仿宋" w:hAnsi="宋体"/>
          <w:snapToGrid w:val="0"/>
          <w:kern w:val="0"/>
          <w:sz w:val="32"/>
          <w:szCs w:val="32"/>
        </w:rPr>
      </w:pPr>
      <w:r w:rsidRPr="00A20E4A">
        <w:rPr>
          <w:rFonts w:ascii="彩虹粗仿宋" w:eastAsia="彩虹粗仿宋" w:hAnsi="宋体" w:hint="eastAsia"/>
          <w:snapToGrid w:val="0"/>
          <w:kern w:val="0"/>
          <w:sz w:val="32"/>
          <w:szCs w:val="32"/>
        </w:rPr>
        <w:t>2. 加急处理：供应商在我行快件主要派送区域提供加急处理。</w:t>
      </w:r>
    </w:p>
    <w:p w:rsidR="00A20E4A" w:rsidRPr="00A20E4A" w:rsidRDefault="00A20E4A" w:rsidP="00A20E4A">
      <w:pPr>
        <w:adjustRightInd w:val="0"/>
        <w:snapToGrid w:val="0"/>
        <w:spacing w:line="560" w:lineRule="exact"/>
        <w:ind w:firstLineChars="200" w:firstLine="640"/>
        <w:rPr>
          <w:rFonts w:ascii="彩虹粗仿宋" w:eastAsia="彩虹粗仿宋" w:hAnsi="宋体"/>
          <w:snapToGrid w:val="0"/>
          <w:kern w:val="0"/>
          <w:sz w:val="32"/>
          <w:szCs w:val="32"/>
        </w:rPr>
      </w:pPr>
      <w:r w:rsidRPr="00A20E4A">
        <w:rPr>
          <w:rFonts w:ascii="彩虹粗仿宋" w:eastAsia="彩虹粗仿宋" w:hAnsi="宋体" w:hint="eastAsia"/>
          <w:snapToGrid w:val="0"/>
          <w:kern w:val="0"/>
          <w:sz w:val="32"/>
          <w:szCs w:val="32"/>
        </w:rPr>
        <w:t>3. 应急处理：供应商具有相关应急处置流程，以有效应对可能出现的快件积压、延误、错派、丢失等情况以及</w:t>
      </w:r>
      <w:r w:rsidRPr="00A20E4A">
        <w:rPr>
          <w:rFonts w:ascii="彩虹粗仿宋" w:eastAsia="彩虹粗仿宋" w:hAnsi="宋体" w:hint="eastAsia"/>
          <w:sz w:val="32"/>
          <w:szCs w:val="32"/>
        </w:rPr>
        <w:t>可能出现的不可抗力事件，如重大灾害、恐怖事件。</w:t>
      </w:r>
      <w:r w:rsidRPr="00A20E4A">
        <w:rPr>
          <w:rFonts w:ascii="彩虹粗仿宋" w:eastAsia="彩虹粗仿宋" w:hAnsi="宋体" w:hint="eastAsia"/>
          <w:snapToGrid w:val="0"/>
          <w:kern w:val="0"/>
          <w:sz w:val="32"/>
          <w:szCs w:val="32"/>
        </w:rPr>
        <w:t>如果供应商中标，具体应急处置流程需在与我行签订的协议中体现。</w:t>
      </w:r>
    </w:p>
    <w:p w:rsidR="00A20E4A" w:rsidRPr="00A20E4A" w:rsidRDefault="00A20E4A" w:rsidP="00A20E4A">
      <w:pPr>
        <w:adjustRightInd w:val="0"/>
        <w:snapToGrid w:val="0"/>
        <w:spacing w:line="560" w:lineRule="exact"/>
        <w:ind w:firstLineChars="200" w:firstLine="640"/>
        <w:rPr>
          <w:rFonts w:ascii="彩虹粗仿宋" w:eastAsia="彩虹粗仿宋" w:hAnsi="宋体"/>
          <w:snapToGrid w:val="0"/>
          <w:kern w:val="0"/>
          <w:sz w:val="32"/>
          <w:szCs w:val="32"/>
        </w:rPr>
      </w:pPr>
      <w:r w:rsidRPr="00A20E4A">
        <w:rPr>
          <w:rFonts w:ascii="彩虹粗仿宋" w:eastAsia="彩虹粗仿宋" w:hAnsi="宋体" w:hint="eastAsia"/>
          <w:snapToGrid w:val="0"/>
          <w:kern w:val="0"/>
          <w:sz w:val="32"/>
          <w:szCs w:val="32"/>
        </w:rPr>
        <w:t>4. 赔付相关：供应商与我行签立的合作协议中有约定对发生的失误进行最大程度的补救措施和赔偿。</w:t>
      </w:r>
    </w:p>
    <w:p w:rsidR="00A20E4A" w:rsidRPr="00A20E4A" w:rsidRDefault="00A20E4A" w:rsidP="00A20E4A">
      <w:pPr>
        <w:spacing w:line="560" w:lineRule="exact"/>
        <w:ind w:firstLineChars="200" w:firstLine="640"/>
        <w:rPr>
          <w:rFonts w:ascii="彩虹粗仿宋" w:eastAsia="彩虹粗仿宋" w:hAnsi="宋体"/>
          <w:sz w:val="32"/>
          <w:szCs w:val="32"/>
        </w:rPr>
      </w:pPr>
      <w:r w:rsidRPr="00A20E4A">
        <w:rPr>
          <w:rFonts w:ascii="彩虹粗仿宋" w:eastAsia="彩虹粗仿宋" w:hAnsi="宋体" w:hint="eastAsia"/>
          <w:sz w:val="32"/>
          <w:szCs w:val="32"/>
        </w:rPr>
        <w:t>十、报价要求</w:t>
      </w:r>
    </w:p>
    <w:p w:rsidR="00A20E4A" w:rsidRPr="00A20E4A" w:rsidRDefault="00A20E4A" w:rsidP="00A20E4A">
      <w:pPr>
        <w:spacing w:line="560" w:lineRule="exact"/>
        <w:ind w:firstLineChars="200" w:firstLine="640"/>
        <w:rPr>
          <w:rFonts w:ascii="彩虹粗仿宋" w:eastAsia="彩虹粗仿宋" w:hAnsi="宋体" w:hint="eastAsia"/>
          <w:sz w:val="32"/>
          <w:szCs w:val="20"/>
        </w:rPr>
      </w:pPr>
      <w:r w:rsidRPr="00A20E4A">
        <w:rPr>
          <w:rFonts w:ascii="彩虹粗仿宋" w:eastAsia="彩虹粗仿宋" w:hAnsi="宋体" w:hint="eastAsia"/>
          <w:sz w:val="32"/>
          <w:szCs w:val="20"/>
        </w:rPr>
        <w:t xml:space="preserve">按照快件送达区域分类，各区域报价如下表： </w:t>
      </w:r>
    </w:p>
    <w:tbl>
      <w:tblPr>
        <w:tblStyle w:val="a"/>
        <w:tblW w:w="8400" w:type="dxa"/>
        <w:tblInd w:w="93" w:type="dxa"/>
        <w:tblLook w:val="0000" w:firstRow="0" w:lastRow="0" w:firstColumn="0" w:lastColumn="0" w:noHBand="0" w:noVBand="0"/>
      </w:tblPr>
      <w:tblGrid>
        <w:gridCol w:w="797"/>
        <w:gridCol w:w="2638"/>
        <w:gridCol w:w="1125"/>
        <w:gridCol w:w="1380"/>
        <w:gridCol w:w="1380"/>
        <w:gridCol w:w="1080"/>
      </w:tblGrid>
      <w:tr w:rsidR="00A20E4A" w:rsidRPr="00A20E4A" w:rsidTr="00477A0D">
        <w:trPr>
          <w:trHeight w:val="630"/>
        </w:trPr>
        <w:tc>
          <w:tcPr>
            <w:tcW w:w="3435" w:type="dxa"/>
            <w:gridSpan w:val="2"/>
            <w:vMerge w:val="restart"/>
            <w:tcBorders>
              <w:top w:val="single" w:sz="8" w:space="0" w:color="000000"/>
              <w:left w:val="single" w:sz="8" w:space="0" w:color="000000"/>
              <w:bottom w:val="single" w:sz="8" w:space="0" w:color="000000"/>
              <w:right w:val="single" w:sz="8" w:space="0" w:color="000000"/>
            </w:tcBorders>
            <w:vAlign w:val="center"/>
          </w:tcPr>
          <w:p w:rsidR="00A20E4A" w:rsidRPr="00A20E4A" w:rsidRDefault="00A20E4A" w:rsidP="00A20E4A">
            <w:pPr>
              <w:widowControl/>
              <w:jc w:val="center"/>
              <w:textAlignment w:val="center"/>
              <w:rPr>
                <w:rFonts w:ascii="彩虹粗仿宋" w:eastAsia="彩虹粗仿宋" w:hAnsi="彩虹粗仿宋" w:cs="彩虹粗仿宋"/>
                <w:b/>
                <w:bCs/>
                <w:color w:val="000000"/>
                <w:szCs w:val="21"/>
              </w:rPr>
            </w:pPr>
            <w:r w:rsidRPr="00A20E4A">
              <w:rPr>
                <w:rFonts w:ascii="彩虹粗仿宋" w:eastAsia="彩虹粗仿宋" w:hAnsi="彩虹粗仿宋" w:cs="彩虹粗仿宋" w:hint="eastAsia"/>
                <w:b/>
                <w:bCs/>
                <w:color w:val="000000"/>
                <w:kern w:val="0"/>
                <w:szCs w:val="21"/>
                <w:lang w:bidi="ar"/>
              </w:rPr>
              <w:t>区域</w:t>
            </w:r>
          </w:p>
        </w:tc>
        <w:tc>
          <w:tcPr>
            <w:tcW w:w="1125" w:type="dxa"/>
            <w:vMerge w:val="restart"/>
            <w:tcBorders>
              <w:top w:val="single" w:sz="8" w:space="0" w:color="000000"/>
              <w:left w:val="nil"/>
              <w:bottom w:val="single" w:sz="8" w:space="0" w:color="000000"/>
              <w:right w:val="single" w:sz="8" w:space="0" w:color="000000"/>
            </w:tcBorders>
            <w:vAlign w:val="center"/>
          </w:tcPr>
          <w:p w:rsidR="00A20E4A" w:rsidRPr="00A20E4A" w:rsidRDefault="00A20E4A" w:rsidP="00A20E4A">
            <w:pPr>
              <w:widowControl/>
              <w:jc w:val="center"/>
              <w:textAlignment w:val="center"/>
              <w:rPr>
                <w:rFonts w:ascii="彩虹粗仿宋" w:eastAsia="彩虹粗仿宋" w:hAnsi="彩虹粗仿宋" w:cs="彩虹粗仿宋" w:hint="eastAsia"/>
                <w:b/>
                <w:bCs/>
                <w:color w:val="000000"/>
                <w:szCs w:val="21"/>
              </w:rPr>
            </w:pPr>
            <w:r w:rsidRPr="00A20E4A">
              <w:rPr>
                <w:rFonts w:ascii="彩虹粗仿宋" w:eastAsia="彩虹粗仿宋" w:hAnsi="彩虹粗仿宋" w:cs="彩虹粗仿宋" w:hint="eastAsia"/>
                <w:b/>
                <w:bCs/>
                <w:color w:val="000000"/>
                <w:kern w:val="0"/>
                <w:szCs w:val="21"/>
                <w:lang w:bidi="ar"/>
              </w:rPr>
              <w:t>2025年预计数量（份）</w:t>
            </w:r>
          </w:p>
        </w:tc>
        <w:tc>
          <w:tcPr>
            <w:tcW w:w="1380" w:type="dxa"/>
            <w:tcBorders>
              <w:top w:val="single" w:sz="8" w:space="0" w:color="000000"/>
              <w:left w:val="nil"/>
              <w:bottom w:val="single" w:sz="8" w:space="0" w:color="000000"/>
              <w:right w:val="single" w:sz="8" w:space="0" w:color="000000"/>
            </w:tcBorders>
            <w:vAlign w:val="center"/>
          </w:tcPr>
          <w:p w:rsidR="00A20E4A" w:rsidRPr="00A20E4A" w:rsidRDefault="00A20E4A" w:rsidP="00A20E4A">
            <w:pPr>
              <w:widowControl/>
              <w:jc w:val="center"/>
              <w:textAlignment w:val="center"/>
              <w:rPr>
                <w:rFonts w:ascii="彩虹粗仿宋" w:eastAsia="彩虹粗仿宋" w:hAnsi="彩虹粗仿宋" w:cs="彩虹粗仿宋" w:hint="eastAsia"/>
                <w:b/>
                <w:bCs/>
                <w:color w:val="000000"/>
                <w:szCs w:val="21"/>
              </w:rPr>
            </w:pPr>
            <w:r w:rsidRPr="00A20E4A">
              <w:rPr>
                <w:rFonts w:ascii="彩虹粗仿宋" w:eastAsia="彩虹粗仿宋" w:hAnsi="彩虹粗仿宋" w:cs="彩虹粗仿宋" w:hint="eastAsia"/>
                <w:b/>
                <w:bCs/>
                <w:color w:val="000000"/>
                <w:kern w:val="0"/>
                <w:szCs w:val="21"/>
                <w:lang w:bidi="ar"/>
              </w:rPr>
              <w:t>最高单价限价</w:t>
            </w:r>
          </w:p>
        </w:tc>
        <w:tc>
          <w:tcPr>
            <w:tcW w:w="1380" w:type="dxa"/>
            <w:tcBorders>
              <w:top w:val="single" w:sz="8" w:space="0" w:color="000000"/>
              <w:left w:val="nil"/>
              <w:bottom w:val="single" w:sz="8" w:space="0" w:color="000000"/>
              <w:right w:val="single" w:sz="8" w:space="0" w:color="000000"/>
            </w:tcBorders>
            <w:vAlign w:val="center"/>
          </w:tcPr>
          <w:p w:rsidR="00A20E4A" w:rsidRPr="00A20E4A" w:rsidRDefault="00A20E4A" w:rsidP="00A20E4A">
            <w:pPr>
              <w:widowControl/>
              <w:jc w:val="center"/>
              <w:textAlignment w:val="center"/>
              <w:rPr>
                <w:rFonts w:ascii="彩虹粗仿宋" w:eastAsia="彩虹粗仿宋" w:hAnsi="彩虹粗仿宋" w:cs="彩虹粗仿宋" w:hint="eastAsia"/>
                <w:b/>
                <w:bCs/>
                <w:color w:val="000000"/>
                <w:szCs w:val="21"/>
              </w:rPr>
            </w:pPr>
            <w:r w:rsidRPr="00A20E4A">
              <w:rPr>
                <w:rFonts w:ascii="彩虹粗仿宋" w:eastAsia="彩虹粗仿宋" w:hAnsi="彩虹粗仿宋" w:cs="彩虹粗仿宋" w:hint="eastAsia"/>
                <w:b/>
                <w:bCs/>
                <w:color w:val="000000"/>
                <w:kern w:val="0"/>
                <w:szCs w:val="21"/>
                <w:lang w:bidi="ar"/>
              </w:rPr>
              <w:t>供应商报价单价</w:t>
            </w:r>
          </w:p>
        </w:tc>
        <w:tc>
          <w:tcPr>
            <w:tcW w:w="1080" w:type="dxa"/>
            <w:vMerge w:val="restart"/>
            <w:tcBorders>
              <w:top w:val="single" w:sz="8" w:space="0" w:color="000000"/>
              <w:left w:val="nil"/>
              <w:bottom w:val="single" w:sz="8" w:space="0" w:color="000000"/>
              <w:right w:val="single" w:sz="8" w:space="0" w:color="000000"/>
            </w:tcBorders>
            <w:vAlign w:val="center"/>
          </w:tcPr>
          <w:p w:rsidR="00A20E4A" w:rsidRPr="00A20E4A" w:rsidRDefault="00A20E4A" w:rsidP="00A20E4A">
            <w:pPr>
              <w:widowControl/>
              <w:jc w:val="center"/>
              <w:textAlignment w:val="center"/>
              <w:rPr>
                <w:rFonts w:ascii="彩虹粗仿宋" w:eastAsia="彩虹粗仿宋" w:hAnsi="彩虹粗仿宋" w:cs="彩虹粗仿宋" w:hint="eastAsia"/>
                <w:b/>
                <w:bCs/>
                <w:color w:val="000000"/>
                <w:szCs w:val="21"/>
              </w:rPr>
            </w:pPr>
            <w:r w:rsidRPr="00A20E4A">
              <w:rPr>
                <w:rFonts w:ascii="彩虹粗仿宋" w:eastAsia="彩虹粗仿宋" w:hAnsi="彩虹粗仿宋" w:cs="彩虹粗仿宋" w:hint="eastAsia"/>
                <w:b/>
                <w:bCs/>
                <w:color w:val="000000"/>
                <w:kern w:val="0"/>
                <w:szCs w:val="21"/>
                <w:lang w:bidi="ar"/>
              </w:rPr>
              <w:t>含税总价（元）</w:t>
            </w:r>
          </w:p>
        </w:tc>
      </w:tr>
      <w:tr w:rsidR="00A20E4A" w:rsidRPr="00A20E4A" w:rsidTr="00477A0D">
        <w:trPr>
          <w:trHeight w:val="915"/>
        </w:trPr>
        <w:tc>
          <w:tcPr>
            <w:tcW w:w="3435" w:type="dxa"/>
            <w:gridSpan w:val="2"/>
            <w:vMerge/>
            <w:tcBorders>
              <w:top w:val="single" w:sz="8" w:space="0" w:color="000000"/>
              <w:left w:val="single" w:sz="8" w:space="0" w:color="000000"/>
              <w:bottom w:val="single" w:sz="8" w:space="0" w:color="000000"/>
              <w:right w:val="single" w:sz="8" w:space="0" w:color="000000"/>
            </w:tcBorders>
            <w:vAlign w:val="center"/>
          </w:tcPr>
          <w:p w:rsidR="00A20E4A" w:rsidRPr="00A20E4A" w:rsidRDefault="00A20E4A" w:rsidP="00A20E4A">
            <w:pPr>
              <w:jc w:val="center"/>
              <w:rPr>
                <w:rFonts w:ascii="彩虹粗仿宋" w:eastAsia="彩虹粗仿宋" w:hAnsi="彩虹粗仿宋" w:cs="彩虹粗仿宋" w:hint="eastAsia"/>
                <w:b/>
                <w:bCs/>
                <w:color w:val="000000"/>
                <w:szCs w:val="21"/>
              </w:rPr>
            </w:pPr>
          </w:p>
        </w:tc>
        <w:tc>
          <w:tcPr>
            <w:tcW w:w="1125" w:type="dxa"/>
            <w:vMerge/>
            <w:tcBorders>
              <w:top w:val="single" w:sz="8" w:space="0" w:color="000000"/>
              <w:left w:val="nil"/>
              <w:bottom w:val="single" w:sz="8" w:space="0" w:color="000000"/>
              <w:right w:val="single" w:sz="8" w:space="0" w:color="000000"/>
            </w:tcBorders>
            <w:vAlign w:val="center"/>
          </w:tcPr>
          <w:p w:rsidR="00A20E4A" w:rsidRPr="00A20E4A" w:rsidRDefault="00A20E4A" w:rsidP="00A20E4A">
            <w:pPr>
              <w:jc w:val="center"/>
              <w:rPr>
                <w:rFonts w:ascii="彩虹粗仿宋" w:eastAsia="彩虹粗仿宋" w:hAnsi="彩虹粗仿宋" w:cs="彩虹粗仿宋" w:hint="eastAsia"/>
                <w:b/>
                <w:bCs/>
                <w:color w:val="000000"/>
                <w:szCs w:val="21"/>
              </w:rPr>
            </w:pPr>
          </w:p>
        </w:tc>
        <w:tc>
          <w:tcPr>
            <w:tcW w:w="1380" w:type="dxa"/>
            <w:tcBorders>
              <w:top w:val="nil"/>
              <w:left w:val="nil"/>
              <w:bottom w:val="single" w:sz="8" w:space="0" w:color="000000"/>
              <w:right w:val="single" w:sz="8" w:space="0" w:color="000000"/>
            </w:tcBorders>
            <w:vAlign w:val="center"/>
          </w:tcPr>
          <w:p w:rsidR="00A20E4A" w:rsidRPr="00A20E4A" w:rsidRDefault="00A20E4A" w:rsidP="00A20E4A">
            <w:pPr>
              <w:widowControl/>
              <w:jc w:val="center"/>
              <w:textAlignment w:val="center"/>
              <w:rPr>
                <w:rFonts w:ascii="彩虹粗仿宋" w:eastAsia="彩虹粗仿宋" w:hAnsi="彩虹粗仿宋" w:cs="彩虹粗仿宋" w:hint="eastAsia"/>
                <w:b/>
                <w:bCs/>
                <w:color w:val="000000"/>
                <w:szCs w:val="21"/>
              </w:rPr>
            </w:pPr>
            <w:r w:rsidRPr="00A20E4A">
              <w:rPr>
                <w:rFonts w:ascii="彩虹粗仿宋" w:eastAsia="彩虹粗仿宋" w:hAnsi="彩虹粗仿宋" w:cs="彩虹粗仿宋" w:hint="eastAsia"/>
                <w:b/>
                <w:bCs/>
                <w:color w:val="000000"/>
                <w:kern w:val="0"/>
                <w:szCs w:val="21"/>
                <w:lang w:bidi="ar"/>
              </w:rPr>
              <w:t>（每0.5kg文件净价）（元）</w:t>
            </w:r>
          </w:p>
        </w:tc>
        <w:tc>
          <w:tcPr>
            <w:tcW w:w="1380" w:type="dxa"/>
            <w:tcBorders>
              <w:top w:val="nil"/>
              <w:left w:val="nil"/>
              <w:bottom w:val="single" w:sz="8" w:space="0" w:color="000000"/>
              <w:right w:val="single" w:sz="8" w:space="0" w:color="000000"/>
            </w:tcBorders>
            <w:vAlign w:val="center"/>
          </w:tcPr>
          <w:p w:rsidR="00A20E4A" w:rsidRPr="00A20E4A" w:rsidRDefault="00A20E4A" w:rsidP="00A20E4A">
            <w:pPr>
              <w:widowControl/>
              <w:jc w:val="center"/>
              <w:textAlignment w:val="center"/>
              <w:rPr>
                <w:rFonts w:ascii="彩虹粗仿宋" w:eastAsia="彩虹粗仿宋" w:hAnsi="彩虹粗仿宋" w:cs="彩虹粗仿宋" w:hint="eastAsia"/>
                <w:b/>
                <w:bCs/>
                <w:color w:val="000000"/>
                <w:szCs w:val="21"/>
              </w:rPr>
            </w:pPr>
            <w:r w:rsidRPr="00A20E4A">
              <w:rPr>
                <w:rFonts w:ascii="彩虹粗仿宋" w:eastAsia="彩虹粗仿宋" w:hAnsi="彩虹粗仿宋" w:cs="彩虹粗仿宋" w:hint="eastAsia"/>
                <w:b/>
                <w:bCs/>
                <w:color w:val="000000"/>
                <w:kern w:val="0"/>
                <w:szCs w:val="21"/>
                <w:lang w:bidi="ar"/>
              </w:rPr>
              <w:t>（每0.5kg文件净价）（元）</w:t>
            </w:r>
          </w:p>
        </w:tc>
        <w:tc>
          <w:tcPr>
            <w:tcW w:w="1080" w:type="dxa"/>
            <w:vMerge/>
            <w:tcBorders>
              <w:top w:val="single" w:sz="8" w:space="0" w:color="000000"/>
              <w:left w:val="nil"/>
              <w:bottom w:val="single" w:sz="8" w:space="0" w:color="000000"/>
              <w:right w:val="single" w:sz="8" w:space="0" w:color="000000"/>
            </w:tcBorders>
            <w:vAlign w:val="center"/>
          </w:tcPr>
          <w:p w:rsidR="00A20E4A" w:rsidRPr="00A20E4A" w:rsidRDefault="00A20E4A" w:rsidP="00A20E4A">
            <w:pPr>
              <w:jc w:val="center"/>
              <w:rPr>
                <w:rFonts w:ascii="彩虹粗仿宋" w:eastAsia="彩虹粗仿宋" w:hAnsi="彩虹粗仿宋" w:cs="彩虹粗仿宋" w:hint="eastAsia"/>
                <w:b/>
                <w:bCs/>
                <w:color w:val="000000"/>
                <w:szCs w:val="21"/>
              </w:rPr>
            </w:pPr>
          </w:p>
        </w:tc>
      </w:tr>
      <w:tr w:rsidR="00A20E4A" w:rsidRPr="00A20E4A" w:rsidTr="00477A0D">
        <w:trPr>
          <w:trHeight w:val="330"/>
        </w:trPr>
        <w:tc>
          <w:tcPr>
            <w:tcW w:w="0" w:type="auto"/>
            <w:tcBorders>
              <w:top w:val="nil"/>
              <w:left w:val="single" w:sz="8" w:space="0" w:color="000000"/>
              <w:bottom w:val="single" w:sz="8" w:space="0" w:color="000000"/>
              <w:right w:val="single" w:sz="8" w:space="0" w:color="000000"/>
            </w:tcBorders>
            <w:noWrap/>
            <w:vAlign w:val="center"/>
          </w:tcPr>
          <w:p w:rsidR="00A20E4A" w:rsidRPr="00A20E4A" w:rsidRDefault="00A20E4A" w:rsidP="00A20E4A">
            <w:pPr>
              <w:widowControl/>
              <w:jc w:val="center"/>
              <w:textAlignment w:val="center"/>
              <w:rPr>
                <w:rFonts w:ascii="彩虹粗仿宋" w:eastAsia="彩虹粗仿宋" w:hAnsi="彩虹粗仿宋" w:cs="彩虹粗仿宋" w:hint="eastAsia"/>
                <w:color w:val="000000"/>
                <w:sz w:val="22"/>
              </w:rPr>
            </w:pPr>
            <w:r w:rsidRPr="00A20E4A">
              <w:rPr>
                <w:rFonts w:ascii="彩虹粗仿宋" w:eastAsia="彩虹粗仿宋" w:hAnsi="彩虹粗仿宋" w:cs="彩虹粗仿宋" w:hint="eastAsia"/>
                <w:color w:val="000000"/>
                <w:kern w:val="0"/>
                <w:sz w:val="22"/>
                <w:lang w:bidi="ar"/>
              </w:rPr>
              <w:t>1区</w:t>
            </w:r>
          </w:p>
        </w:tc>
        <w:tc>
          <w:tcPr>
            <w:tcW w:w="0" w:type="auto"/>
            <w:tcBorders>
              <w:top w:val="nil"/>
              <w:left w:val="nil"/>
              <w:bottom w:val="single" w:sz="8" w:space="0" w:color="000000"/>
              <w:right w:val="single" w:sz="8" w:space="0" w:color="000000"/>
            </w:tcBorders>
            <w:noWrap/>
            <w:vAlign w:val="center"/>
          </w:tcPr>
          <w:p w:rsidR="00A20E4A" w:rsidRPr="00A20E4A" w:rsidRDefault="00A20E4A" w:rsidP="00A20E4A">
            <w:pPr>
              <w:widowControl/>
              <w:jc w:val="center"/>
              <w:textAlignment w:val="center"/>
              <w:rPr>
                <w:rFonts w:ascii="彩虹粗仿宋" w:eastAsia="彩虹粗仿宋" w:hAnsi="彩虹粗仿宋" w:cs="彩虹粗仿宋" w:hint="eastAsia"/>
                <w:color w:val="000000"/>
                <w:sz w:val="22"/>
              </w:rPr>
            </w:pPr>
            <w:r w:rsidRPr="00A20E4A">
              <w:rPr>
                <w:rFonts w:ascii="彩虹粗仿宋" w:eastAsia="彩虹粗仿宋" w:hAnsi="彩虹粗仿宋" w:cs="彩虹粗仿宋" w:hint="eastAsia"/>
                <w:color w:val="000000"/>
                <w:kern w:val="0"/>
                <w:sz w:val="22"/>
                <w:lang w:bidi="ar"/>
              </w:rPr>
              <w:t>香港、澳门</w:t>
            </w:r>
          </w:p>
        </w:tc>
        <w:tc>
          <w:tcPr>
            <w:tcW w:w="1125" w:type="dxa"/>
            <w:tcBorders>
              <w:top w:val="nil"/>
              <w:left w:val="nil"/>
              <w:bottom w:val="single" w:sz="8" w:space="0" w:color="000000"/>
              <w:right w:val="single" w:sz="8" w:space="0" w:color="000000"/>
            </w:tcBorders>
            <w:vAlign w:val="center"/>
          </w:tcPr>
          <w:p w:rsidR="00A20E4A" w:rsidRPr="00A20E4A" w:rsidRDefault="00A20E4A" w:rsidP="00A20E4A">
            <w:pPr>
              <w:widowControl/>
              <w:jc w:val="center"/>
              <w:textAlignment w:val="center"/>
              <w:rPr>
                <w:rFonts w:ascii="彩虹粗仿宋" w:eastAsia="彩虹粗仿宋" w:hAnsi="彩虹粗仿宋" w:cs="彩虹粗仿宋" w:hint="eastAsia"/>
                <w:color w:val="000000"/>
                <w:sz w:val="22"/>
              </w:rPr>
            </w:pPr>
            <w:r w:rsidRPr="00A20E4A">
              <w:rPr>
                <w:rFonts w:ascii="彩虹粗仿宋" w:eastAsia="彩虹粗仿宋" w:hAnsi="彩虹粗仿宋" w:cs="彩虹粗仿宋" w:hint="eastAsia"/>
                <w:color w:val="000000"/>
                <w:kern w:val="0"/>
                <w:sz w:val="22"/>
                <w:lang w:bidi="ar"/>
              </w:rPr>
              <w:t>170</w:t>
            </w:r>
          </w:p>
        </w:tc>
        <w:tc>
          <w:tcPr>
            <w:tcW w:w="0" w:type="auto"/>
            <w:tcBorders>
              <w:top w:val="nil"/>
              <w:left w:val="nil"/>
              <w:bottom w:val="single" w:sz="8" w:space="0" w:color="000000"/>
              <w:right w:val="single" w:sz="8" w:space="0" w:color="000000"/>
            </w:tcBorders>
            <w:noWrap/>
            <w:vAlign w:val="center"/>
          </w:tcPr>
          <w:p w:rsidR="00A20E4A" w:rsidRPr="00A20E4A" w:rsidRDefault="00A20E4A" w:rsidP="00A20E4A">
            <w:pPr>
              <w:widowControl/>
              <w:jc w:val="center"/>
              <w:textAlignment w:val="center"/>
              <w:rPr>
                <w:rFonts w:ascii="彩虹粗仿宋" w:eastAsia="彩虹粗仿宋" w:hAnsi="彩虹粗仿宋" w:cs="彩虹粗仿宋" w:hint="eastAsia"/>
                <w:color w:val="000000"/>
                <w:sz w:val="22"/>
              </w:rPr>
            </w:pPr>
            <w:r w:rsidRPr="00A20E4A">
              <w:rPr>
                <w:rFonts w:ascii="彩虹粗仿宋" w:eastAsia="彩虹粗仿宋" w:hAnsi="彩虹粗仿宋" w:cs="彩虹粗仿宋" w:hint="eastAsia"/>
                <w:color w:val="000000"/>
                <w:kern w:val="0"/>
                <w:sz w:val="22"/>
                <w:lang w:bidi="ar"/>
              </w:rPr>
              <w:t xml:space="preserve">84.32 </w:t>
            </w:r>
          </w:p>
        </w:tc>
        <w:tc>
          <w:tcPr>
            <w:tcW w:w="0" w:type="auto"/>
            <w:tcBorders>
              <w:top w:val="nil"/>
              <w:left w:val="nil"/>
              <w:bottom w:val="single" w:sz="8" w:space="0" w:color="000000"/>
              <w:right w:val="single" w:sz="8" w:space="0" w:color="000000"/>
            </w:tcBorders>
            <w:noWrap/>
            <w:vAlign w:val="center"/>
          </w:tcPr>
          <w:p w:rsidR="00A20E4A" w:rsidRPr="00A20E4A" w:rsidRDefault="00A20E4A" w:rsidP="00A20E4A">
            <w:pPr>
              <w:jc w:val="center"/>
              <w:rPr>
                <w:rFonts w:ascii="彩虹粗仿宋" w:eastAsia="彩虹粗仿宋" w:hAnsi="彩虹粗仿宋" w:cs="彩虹粗仿宋" w:hint="eastAsia"/>
                <w:color w:val="000000"/>
                <w:sz w:val="22"/>
              </w:rPr>
            </w:pPr>
          </w:p>
        </w:tc>
        <w:tc>
          <w:tcPr>
            <w:tcW w:w="1080" w:type="dxa"/>
            <w:tcBorders>
              <w:top w:val="single" w:sz="8" w:space="0" w:color="000000"/>
              <w:left w:val="nil"/>
              <w:bottom w:val="single" w:sz="8" w:space="0" w:color="000000"/>
              <w:right w:val="single" w:sz="8" w:space="0" w:color="000000"/>
            </w:tcBorders>
            <w:vAlign w:val="center"/>
          </w:tcPr>
          <w:p w:rsidR="00A20E4A" w:rsidRPr="00A20E4A" w:rsidRDefault="00A20E4A" w:rsidP="00A20E4A">
            <w:pPr>
              <w:jc w:val="center"/>
              <w:rPr>
                <w:rFonts w:ascii="彩虹粗仿宋" w:eastAsia="彩虹粗仿宋" w:hAnsi="彩虹粗仿宋" w:cs="彩虹粗仿宋" w:hint="eastAsia"/>
                <w:color w:val="000000"/>
                <w:sz w:val="22"/>
              </w:rPr>
            </w:pPr>
          </w:p>
        </w:tc>
      </w:tr>
      <w:tr w:rsidR="00A20E4A" w:rsidRPr="00A20E4A" w:rsidTr="00477A0D">
        <w:trPr>
          <w:trHeight w:val="330"/>
        </w:trPr>
        <w:tc>
          <w:tcPr>
            <w:tcW w:w="0" w:type="auto"/>
            <w:tcBorders>
              <w:top w:val="nil"/>
              <w:left w:val="single" w:sz="8" w:space="0" w:color="000000"/>
              <w:bottom w:val="single" w:sz="8" w:space="0" w:color="000000"/>
              <w:right w:val="single" w:sz="8" w:space="0" w:color="000000"/>
            </w:tcBorders>
            <w:noWrap/>
            <w:vAlign w:val="center"/>
          </w:tcPr>
          <w:p w:rsidR="00A20E4A" w:rsidRPr="00A20E4A" w:rsidRDefault="00A20E4A" w:rsidP="00A20E4A">
            <w:pPr>
              <w:widowControl/>
              <w:jc w:val="center"/>
              <w:textAlignment w:val="center"/>
              <w:rPr>
                <w:rFonts w:ascii="彩虹粗仿宋" w:eastAsia="彩虹粗仿宋" w:hAnsi="彩虹粗仿宋" w:cs="彩虹粗仿宋" w:hint="eastAsia"/>
                <w:color w:val="000000"/>
                <w:sz w:val="22"/>
              </w:rPr>
            </w:pPr>
            <w:r w:rsidRPr="00A20E4A">
              <w:rPr>
                <w:rFonts w:ascii="彩虹粗仿宋" w:eastAsia="彩虹粗仿宋" w:hAnsi="彩虹粗仿宋" w:cs="彩虹粗仿宋" w:hint="eastAsia"/>
                <w:color w:val="000000"/>
                <w:kern w:val="0"/>
                <w:sz w:val="22"/>
                <w:lang w:bidi="ar"/>
              </w:rPr>
              <w:t>2区</w:t>
            </w:r>
          </w:p>
        </w:tc>
        <w:tc>
          <w:tcPr>
            <w:tcW w:w="0" w:type="auto"/>
            <w:tcBorders>
              <w:top w:val="nil"/>
              <w:left w:val="nil"/>
              <w:bottom w:val="single" w:sz="8" w:space="0" w:color="000000"/>
              <w:right w:val="single" w:sz="8" w:space="0" w:color="000000"/>
            </w:tcBorders>
            <w:noWrap/>
            <w:vAlign w:val="center"/>
          </w:tcPr>
          <w:p w:rsidR="00A20E4A" w:rsidRPr="00A20E4A" w:rsidRDefault="00A20E4A" w:rsidP="00A20E4A">
            <w:pPr>
              <w:widowControl/>
              <w:jc w:val="center"/>
              <w:textAlignment w:val="center"/>
              <w:rPr>
                <w:rFonts w:ascii="彩虹粗仿宋" w:eastAsia="彩虹粗仿宋" w:hAnsi="彩虹粗仿宋" w:cs="彩虹粗仿宋" w:hint="eastAsia"/>
                <w:color w:val="000000"/>
                <w:sz w:val="22"/>
              </w:rPr>
            </w:pPr>
            <w:r w:rsidRPr="00A20E4A">
              <w:rPr>
                <w:rFonts w:ascii="彩虹粗仿宋" w:eastAsia="彩虹粗仿宋" w:hAnsi="彩虹粗仿宋" w:cs="彩虹粗仿宋" w:hint="eastAsia"/>
                <w:color w:val="000000"/>
                <w:kern w:val="0"/>
                <w:sz w:val="22"/>
                <w:lang w:bidi="ar"/>
              </w:rPr>
              <w:t>韩国、台湾</w:t>
            </w:r>
          </w:p>
        </w:tc>
        <w:tc>
          <w:tcPr>
            <w:tcW w:w="1125" w:type="dxa"/>
            <w:tcBorders>
              <w:top w:val="nil"/>
              <w:left w:val="nil"/>
              <w:bottom w:val="single" w:sz="8" w:space="0" w:color="000000"/>
              <w:right w:val="single" w:sz="8" w:space="0" w:color="000000"/>
            </w:tcBorders>
            <w:vAlign w:val="center"/>
          </w:tcPr>
          <w:p w:rsidR="00A20E4A" w:rsidRPr="00A20E4A" w:rsidRDefault="00A20E4A" w:rsidP="00A20E4A">
            <w:pPr>
              <w:widowControl/>
              <w:jc w:val="center"/>
              <w:textAlignment w:val="center"/>
              <w:rPr>
                <w:rFonts w:ascii="彩虹粗仿宋" w:eastAsia="彩虹粗仿宋" w:hAnsi="彩虹粗仿宋" w:cs="彩虹粗仿宋" w:hint="eastAsia"/>
                <w:color w:val="000000"/>
                <w:sz w:val="22"/>
              </w:rPr>
            </w:pPr>
            <w:r w:rsidRPr="00A20E4A">
              <w:rPr>
                <w:rFonts w:ascii="彩虹粗仿宋" w:eastAsia="彩虹粗仿宋" w:hAnsi="彩虹粗仿宋" w:cs="彩虹粗仿宋" w:hint="eastAsia"/>
                <w:color w:val="000000"/>
                <w:kern w:val="0"/>
                <w:sz w:val="22"/>
                <w:lang w:bidi="ar"/>
              </w:rPr>
              <w:t>2120</w:t>
            </w:r>
          </w:p>
        </w:tc>
        <w:tc>
          <w:tcPr>
            <w:tcW w:w="0" w:type="auto"/>
            <w:tcBorders>
              <w:top w:val="nil"/>
              <w:left w:val="nil"/>
              <w:bottom w:val="single" w:sz="8" w:space="0" w:color="000000"/>
              <w:right w:val="single" w:sz="8" w:space="0" w:color="000000"/>
            </w:tcBorders>
            <w:noWrap/>
            <w:vAlign w:val="center"/>
          </w:tcPr>
          <w:p w:rsidR="00A20E4A" w:rsidRPr="00A20E4A" w:rsidRDefault="00A20E4A" w:rsidP="00A20E4A">
            <w:pPr>
              <w:widowControl/>
              <w:jc w:val="center"/>
              <w:textAlignment w:val="center"/>
              <w:rPr>
                <w:rFonts w:ascii="彩虹粗仿宋" w:eastAsia="彩虹粗仿宋" w:hAnsi="彩虹粗仿宋" w:cs="彩虹粗仿宋" w:hint="eastAsia"/>
                <w:color w:val="000000"/>
                <w:sz w:val="22"/>
              </w:rPr>
            </w:pPr>
            <w:r w:rsidRPr="00A20E4A">
              <w:rPr>
                <w:rFonts w:ascii="彩虹粗仿宋" w:eastAsia="彩虹粗仿宋" w:hAnsi="彩虹粗仿宋" w:cs="彩虹粗仿宋" w:hint="eastAsia"/>
                <w:color w:val="000000"/>
                <w:kern w:val="0"/>
                <w:sz w:val="22"/>
                <w:lang w:bidi="ar"/>
              </w:rPr>
              <w:t xml:space="preserve">117.14 </w:t>
            </w:r>
          </w:p>
        </w:tc>
        <w:tc>
          <w:tcPr>
            <w:tcW w:w="0" w:type="auto"/>
            <w:tcBorders>
              <w:top w:val="nil"/>
              <w:left w:val="nil"/>
              <w:bottom w:val="single" w:sz="8" w:space="0" w:color="000000"/>
              <w:right w:val="single" w:sz="8" w:space="0" w:color="000000"/>
            </w:tcBorders>
            <w:noWrap/>
            <w:vAlign w:val="center"/>
          </w:tcPr>
          <w:p w:rsidR="00A20E4A" w:rsidRPr="00A20E4A" w:rsidRDefault="00A20E4A" w:rsidP="00A20E4A">
            <w:pPr>
              <w:jc w:val="center"/>
              <w:rPr>
                <w:rFonts w:ascii="彩虹粗仿宋" w:eastAsia="彩虹粗仿宋" w:hAnsi="彩虹粗仿宋" w:cs="彩虹粗仿宋" w:hint="eastAsia"/>
                <w:color w:val="000000"/>
                <w:sz w:val="22"/>
              </w:rPr>
            </w:pPr>
          </w:p>
        </w:tc>
        <w:tc>
          <w:tcPr>
            <w:tcW w:w="1080" w:type="dxa"/>
            <w:tcBorders>
              <w:top w:val="nil"/>
              <w:left w:val="nil"/>
              <w:bottom w:val="single" w:sz="8" w:space="0" w:color="000000"/>
              <w:right w:val="single" w:sz="8" w:space="0" w:color="000000"/>
            </w:tcBorders>
            <w:vAlign w:val="center"/>
          </w:tcPr>
          <w:p w:rsidR="00A20E4A" w:rsidRPr="00A20E4A" w:rsidRDefault="00A20E4A" w:rsidP="00A20E4A">
            <w:pPr>
              <w:jc w:val="center"/>
              <w:rPr>
                <w:rFonts w:ascii="彩虹粗仿宋" w:eastAsia="彩虹粗仿宋" w:hAnsi="彩虹粗仿宋" w:cs="彩虹粗仿宋" w:hint="eastAsia"/>
                <w:color w:val="000000"/>
                <w:sz w:val="22"/>
              </w:rPr>
            </w:pPr>
          </w:p>
        </w:tc>
      </w:tr>
      <w:tr w:rsidR="00A20E4A" w:rsidRPr="00A20E4A" w:rsidTr="00477A0D">
        <w:trPr>
          <w:trHeight w:val="330"/>
        </w:trPr>
        <w:tc>
          <w:tcPr>
            <w:tcW w:w="0" w:type="auto"/>
            <w:tcBorders>
              <w:top w:val="nil"/>
              <w:left w:val="single" w:sz="8" w:space="0" w:color="000000"/>
              <w:bottom w:val="single" w:sz="8" w:space="0" w:color="000000"/>
              <w:right w:val="single" w:sz="8" w:space="0" w:color="000000"/>
            </w:tcBorders>
            <w:noWrap/>
            <w:vAlign w:val="center"/>
          </w:tcPr>
          <w:p w:rsidR="00A20E4A" w:rsidRPr="00A20E4A" w:rsidRDefault="00A20E4A" w:rsidP="00A20E4A">
            <w:pPr>
              <w:widowControl/>
              <w:jc w:val="center"/>
              <w:textAlignment w:val="center"/>
              <w:rPr>
                <w:rFonts w:ascii="彩虹粗仿宋" w:eastAsia="彩虹粗仿宋" w:hAnsi="彩虹粗仿宋" w:cs="彩虹粗仿宋" w:hint="eastAsia"/>
                <w:color w:val="000000"/>
                <w:sz w:val="22"/>
              </w:rPr>
            </w:pPr>
            <w:r w:rsidRPr="00A20E4A">
              <w:rPr>
                <w:rFonts w:ascii="彩虹粗仿宋" w:eastAsia="彩虹粗仿宋" w:hAnsi="彩虹粗仿宋" w:cs="彩虹粗仿宋" w:hint="eastAsia"/>
                <w:color w:val="000000"/>
                <w:kern w:val="0"/>
                <w:sz w:val="22"/>
                <w:lang w:bidi="ar"/>
              </w:rPr>
              <w:t>3区</w:t>
            </w:r>
          </w:p>
        </w:tc>
        <w:tc>
          <w:tcPr>
            <w:tcW w:w="0" w:type="auto"/>
            <w:tcBorders>
              <w:top w:val="nil"/>
              <w:left w:val="nil"/>
              <w:bottom w:val="single" w:sz="8" w:space="0" w:color="000000"/>
              <w:right w:val="single" w:sz="8" w:space="0" w:color="000000"/>
            </w:tcBorders>
            <w:noWrap/>
            <w:vAlign w:val="center"/>
          </w:tcPr>
          <w:p w:rsidR="00A20E4A" w:rsidRPr="00A20E4A" w:rsidRDefault="00A20E4A" w:rsidP="00A20E4A">
            <w:pPr>
              <w:widowControl/>
              <w:jc w:val="center"/>
              <w:textAlignment w:val="center"/>
              <w:rPr>
                <w:rFonts w:ascii="彩虹粗仿宋" w:eastAsia="彩虹粗仿宋" w:hAnsi="彩虹粗仿宋" w:cs="彩虹粗仿宋" w:hint="eastAsia"/>
                <w:color w:val="000000"/>
                <w:sz w:val="22"/>
              </w:rPr>
            </w:pPr>
            <w:r w:rsidRPr="00A20E4A">
              <w:rPr>
                <w:rFonts w:ascii="彩虹粗仿宋" w:eastAsia="彩虹粗仿宋" w:hAnsi="彩虹粗仿宋" w:cs="彩虹粗仿宋" w:hint="eastAsia"/>
                <w:color w:val="000000"/>
                <w:kern w:val="0"/>
                <w:sz w:val="22"/>
                <w:lang w:bidi="ar"/>
              </w:rPr>
              <w:t>日本</w:t>
            </w:r>
          </w:p>
        </w:tc>
        <w:tc>
          <w:tcPr>
            <w:tcW w:w="1125" w:type="dxa"/>
            <w:tcBorders>
              <w:top w:val="nil"/>
              <w:left w:val="nil"/>
              <w:bottom w:val="single" w:sz="8" w:space="0" w:color="000000"/>
              <w:right w:val="single" w:sz="8" w:space="0" w:color="000000"/>
            </w:tcBorders>
            <w:vAlign w:val="center"/>
          </w:tcPr>
          <w:p w:rsidR="00A20E4A" w:rsidRPr="00A20E4A" w:rsidRDefault="00A20E4A" w:rsidP="00A20E4A">
            <w:pPr>
              <w:widowControl/>
              <w:jc w:val="center"/>
              <w:textAlignment w:val="center"/>
              <w:rPr>
                <w:rFonts w:ascii="彩虹粗仿宋" w:eastAsia="彩虹粗仿宋" w:hAnsi="彩虹粗仿宋" w:cs="彩虹粗仿宋" w:hint="eastAsia"/>
                <w:color w:val="000000"/>
                <w:sz w:val="22"/>
              </w:rPr>
            </w:pPr>
            <w:r w:rsidRPr="00A20E4A">
              <w:rPr>
                <w:rFonts w:ascii="彩虹粗仿宋" w:eastAsia="彩虹粗仿宋" w:hAnsi="彩虹粗仿宋" w:cs="彩虹粗仿宋" w:hint="eastAsia"/>
                <w:color w:val="000000"/>
                <w:kern w:val="0"/>
                <w:sz w:val="22"/>
                <w:lang w:bidi="ar"/>
              </w:rPr>
              <w:t>880</w:t>
            </w:r>
          </w:p>
        </w:tc>
        <w:tc>
          <w:tcPr>
            <w:tcW w:w="0" w:type="auto"/>
            <w:tcBorders>
              <w:top w:val="nil"/>
              <w:left w:val="nil"/>
              <w:bottom w:val="single" w:sz="8" w:space="0" w:color="000000"/>
              <w:right w:val="single" w:sz="8" w:space="0" w:color="000000"/>
            </w:tcBorders>
            <w:noWrap/>
            <w:vAlign w:val="center"/>
          </w:tcPr>
          <w:p w:rsidR="00A20E4A" w:rsidRPr="00A20E4A" w:rsidRDefault="00A20E4A" w:rsidP="00A20E4A">
            <w:pPr>
              <w:widowControl/>
              <w:jc w:val="center"/>
              <w:textAlignment w:val="center"/>
              <w:rPr>
                <w:rFonts w:ascii="彩虹粗仿宋" w:eastAsia="彩虹粗仿宋" w:hAnsi="彩虹粗仿宋" w:cs="彩虹粗仿宋" w:hint="eastAsia"/>
                <w:color w:val="000000"/>
                <w:sz w:val="22"/>
              </w:rPr>
            </w:pPr>
            <w:r w:rsidRPr="00A20E4A">
              <w:rPr>
                <w:rFonts w:ascii="彩虹粗仿宋" w:eastAsia="彩虹粗仿宋" w:hAnsi="彩虹粗仿宋" w:cs="彩虹粗仿宋" w:hint="eastAsia"/>
                <w:color w:val="000000"/>
                <w:kern w:val="0"/>
                <w:sz w:val="22"/>
                <w:lang w:bidi="ar"/>
              </w:rPr>
              <w:t xml:space="preserve">112.13 </w:t>
            </w:r>
          </w:p>
        </w:tc>
        <w:tc>
          <w:tcPr>
            <w:tcW w:w="0" w:type="auto"/>
            <w:tcBorders>
              <w:top w:val="nil"/>
              <w:left w:val="nil"/>
              <w:bottom w:val="single" w:sz="8" w:space="0" w:color="000000"/>
              <w:right w:val="single" w:sz="8" w:space="0" w:color="000000"/>
            </w:tcBorders>
            <w:noWrap/>
            <w:vAlign w:val="center"/>
          </w:tcPr>
          <w:p w:rsidR="00A20E4A" w:rsidRPr="00A20E4A" w:rsidRDefault="00A20E4A" w:rsidP="00A20E4A">
            <w:pPr>
              <w:jc w:val="center"/>
              <w:rPr>
                <w:rFonts w:ascii="彩虹粗仿宋" w:eastAsia="彩虹粗仿宋" w:hAnsi="彩虹粗仿宋" w:cs="彩虹粗仿宋" w:hint="eastAsia"/>
                <w:color w:val="000000"/>
                <w:sz w:val="22"/>
              </w:rPr>
            </w:pPr>
          </w:p>
        </w:tc>
        <w:tc>
          <w:tcPr>
            <w:tcW w:w="1080" w:type="dxa"/>
            <w:tcBorders>
              <w:top w:val="nil"/>
              <w:left w:val="nil"/>
              <w:bottom w:val="single" w:sz="8" w:space="0" w:color="000000"/>
              <w:right w:val="single" w:sz="8" w:space="0" w:color="000000"/>
            </w:tcBorders>
            <w:vAlign w:val="center"/>
          </w:tcPr>
          <w:p w:rsidR="00A20E4A" w:rsidRPr="00A20E4A" w:rsidRDefault="00A20E4A" w:rsidP="00A20E4A">
            <w:pPr>
              <w:jc w:val="center"/>
              <w:rPr>
                <w:rFonts w:ascii="彩虹粗仿宋" w:eastAsia="彩虹粗仿宋" w:hAnsi="彩虹粗仿宋" w:cs="彩虹粗仿宋" w:hint="eastAsia"/>
                <w:color w:val="000000"/>
                <w:sz w:val="22"/>
              </w:rPr>
            </w:pPr>
          </w:p>
        </w:tc>
      </w:tr>
      <w:tr w:rsidR="00A20E4A" w:rsidRPr="00A20E4A" w:rsidTr="00477A0D">
        <w:trPr>
          <w:trHeight w:val="330"/>
        </w:trPr>
        <w:tc>
          <w:tcPr>
            <w:tcW w:w="0" w:type="auto"/>
            <w:tcBorders>
              <w:top w:val="nil"/>
              <w:left w:val="single" w:sz="8" w:space="0" w:color="000000"/>
              <w:bottom w:val="single" w:sz="8" w:space="0" w:color="000000"/>
              <w:right w:val="single" w:sz="8" w:space="0" w:color="000000"/>
            </w:tcBorders>
            <w:noWrap/>
            <w:vAlign w:val="center"/>
          </w:tcPr>
          <w:p w:rsidR="00A20E4A" w:rsidRPr="00A20E4A" w:rsidRDefault="00A20E4A" w:rsidP="00A20E4A">
            <w:pPr>
              <w:widowControl/>
              <w:jc w:val="center"/>
              <w:textAlignment w:val="center"/>
              <w:rPr>
                <w:rFonts w:ascii="彩虹粗仿宋" w:eastAsia="彩虹粗仿宋" w:hAnsi="彩虹粗仿宋" w:cs="彩虹粗仿宋" w:hint="eastAsia"/>
                <w:color w:val="000000"/>
                <w:sz w:val="22"/>
              </w:rPr>
            </w:pPr>
            <w:r w:rsidRPr="00A20E4A">
              <w:rPr>
                <w:rFonts w:ascii="彩虹粗仿宋" w:eastAsia="彩虹粗仿宋" w:hAnsi="彩虹粗仿宋" w:cs="彩虹粗仿宋" w:hint="eastAsia"/>
                <w:color w:val="000000"/>
                <w:kern w:val="0"/>
                <w:sz w:val="22"/>
                <w:lang w:bidi="ar"/>
              </w:rPr>
              <w:t>4区</w:t>
            </w:r>
          </w:p>
        </w:tc>
        <w:tc>
          <w:tcPr>
            <w:tcW w:w="0" w:type="auto"/>
            <w:tcBorders>
              <w:top w:val="nil"/>
              <w:left w:val="nil"/>
              <w:bottom w:val="single" w:sz="8" w:space="0" w:color="000000"/>
              <w:right w:val="single" w:sz="8" w:space="0" w:color="000000"/>
            </w:tcBorders>
            <w:noWrap/>
            <w:vAlign w:val="center"/>
          </w:tcPr>
          <w:p w:rsidR="00A20E4A" w:rsidRPr="00A20E4A" w:rsidRDefault="00A20E4A" w:rsidP="00A20E4A">
            <w:pPr>
              <w:widowControl/>
              <w:jc w:val="center"/>
              <w:textAlignment w:val="center"/>
              <w:rPr>
                <w:rFonts w:ascii="彩虹粗仿宋" w:eastAsia="彩虹粗仿宋" w:hAnsi="彩虹粗仿宋" w:cs="彩虹粗仿宋" w:hint="eastAsia"/>
                <w:color w:val="000000"/>
                <w:sz w:val="22"/>
              </w:rPr>
            </w:pPr>
            <w:r w:rsidRPr="00A20E4A">
              <w:rPr>
                <w:rFonts w:ascii="彩虹粗仿宋" w:eastAsia="彩虹粗仿宋" w:hAnsi="彩虹粗仿宋" w:cs="彩虹粗仿宋" w:hint="eastAsia"/>
                <w:color w:val="000000"/>
                <w:kern w:val="0"/>
                <w:sz w:val="22"/>
                <w:lang w:bidi="ar"/>
              </w:rPr>
              <w:t>东南亚</w:t>
            </w:r>
          </w:p>
        </w:tc>
        <w:tc>
          <w:tcPr>
            <w:tcW w:w="1125" w:type="dxa"/>
            <w:tcBorders>
              <w:top w:val="nil"/>
              <w:left w:val="nil"/>
              <w:bottom w:val="single" w:sz="8" w:space="0" w:color="000000"/>
              <w:right w:val="single" w:sz="8" w:space="0" w:color="000000"/>
            </w:tcBorders>
            <w:vAlign w:val="center"/>
          </w:tcPr>
          <w:p w:rsidR="00A20E4A" w:rsidRPr="00A20E4A" w:rsidRDefault="00A20E4A" w:rsidP="00A20E4A">
            <w:pPr>
              <w:widowControl/>
              <w:jc w:val="center"/>
              <w:textAlignment w:val="center"/>
              <w:rPr>
                <w:rFonts w:ascii="彩虹粗仿宋" w:eastAsia="彩虹粗仿宋" w:hAnsi="彩虹粗仿宋" w:cs="彩虹粗仿宋" w:hint="eastAsia"/>
                <w:color w:val="000000"/>
                <w:sz w:val="22"/>
              </w:rPr>
            </w:pPr>
            <w:r w:rsidRPr="00A20E4A">
              <w:rPr>
                <w:rFonts w:ascii="彩虹粗仿宋" w:eastAsia="彩虹粗仿宋" w:hAnsi="彩虹粗仿宋" w:cs="彩虹粗仿宋" w:hint="eastAsia"/>
                <w:color w:val="000000"/>
                <w:kern w:val="0"/>
                <w:sz w:val="22"/>
                <w:lang w:bidi="ar"/>
              </w:rPr>
              <w:t>1200</w:t>
            </w:r>
          </w:p>
        </w:tc>
        <w:tc>
          <w:tcPr>
            <w:tcW w:w="0" w:type="auto"/>
            <w:tcBorders>
              <w:top w:val="nil"/>
              <w:left w:val="nil"/>
              <w:bottom w:val="single" w:sz="8" w:space="0" w:color="000000"/>
              <w:right w:val="single" w:sz="8" w:space="0" w:color="000000"/>
            </w:tcBorders>
            <w:noWrap/>
            <w:vAlign w:val="center"/>
          </w:tcPr>
          <w:p w:rsidR="00A20E4A" w:rsidRPr="00A20E4A" w:rsidRDefault="00A20E4A" w:rsidP="00A20E4A">
            <w:pPr>
              <w:widowControl/>
              <w:jc w:val="center"/>
              <w:textAlignment w:val="center"/>
              <w:rPr>
                <w:rFonts w:ascii="彩虹粗仿宋" w:eastAsia="彩虹粗仿宋" w:hAnsi="彩虹粗仿宋" w:cs="彩虹粗仿宋" w:hint="eastAsia"/>
                <w:color w:val="000000"/>
                <w:sz w:val="22"/>
              </w:rPr>
            </w:pPr>
            <w:r w:rsidRPr="00A20E4A">
              <w:rPr>
                <w:rFonts w:ascii="彩虹粗仿宋" w:eastAsia="彩虹粗仿宋" w:hAnsi="彩虹粗仿宋" w:cs="彩虹粗仿宋" w:hint="eastAsia"/>
                <w:color w:val="000000"/>
                <w:kern w:val="0"/>
                <w:sz w:val="22"/>
                <w:lang w:bidi="ar"/>
              </w:rPr>
              <w:t xml:space="preserve">123.52 </w:t>
            </w:r>
          </w:p>
        </w:tc>
        <w:tc>
          <w:tcPr>
            <w:tcW w:w="0" w:type="auto"/>
            <w:tcBorders>
              <w:top w:val="nil"/>
              <w:left w:val="nil"/>
              <w:bottom w:val="single" w:sz="8" w:space="0" w:color="000000"/>
              <w:right w:val="single" w:sz="8" w:space="0" w:color="000000"/>
            </w:tcBorders>
            <w:noWrap/>
            <w:vAlign w:val="center"/>
          </w:tcPr>
          <w:p w:rsidR="00A20E4A" w:rsidRPr="00A20E4A" w:rsidRDefault="00A20E4A" w:rsidP="00A20E4A">
            <w:pPr>
              <w:jc w:val="center"/>
              <w:rPr>
                <w:rFonts w:ascii="彩虹粗仿宋" w:eastAsia="彩虹粗仿宋" w:hAnsi="彩虹粗仿宋" w:cs="彩虹粗仿宋" w:hint="eastAsia"/>
                <w:color w:val="000000"/>
                <w:sz w:val="22"/>
              </w:rPr>
            </w:pPr>
          </w:p>
        </w:tc>
        <w:tc>
          <w:tcPr>
            <w:tcW w:w="1080" w:type="dxa"/>
            <w:tcBorders>
              <w:top w:val="nil"/>
              <w:left w:val="nil"/>
              <w:bottom w:val="single" w:sz="8" w:space="0" w:color="000000"/>
              <w:right w:val="single" w:sz="8" w:space="0" w:color="000000"/>
            </w:tcBorders>
            <w:vAlign w:val="center"/>
          </w:tcPr>
          <w:p w:rsidR="00A20E4A" w:rsidRPr="00A20E4A" w:rsidRDefault="00A20E4A" w:rsidP="00A20E4A">
            <w:pPr>
              <w:jc w:val="center"/>
              <w:rPr>
                <w:rFonts w:ascii="彩虹粗仿宋" w:eastAsia="彩虹粗仿宋" w:hAnsi="彩虹粗仿宋" w:cs="彩虹粗仿宋" w:hint="eastAsia"/>
                <w:color w:val="000000"/>
                <w:sz w:val="22"/>
              </w:rPr>
            </w:pPr>
          </w:p>
        </w:tc>
      </w:tr>
      <w:tr w:rsidR="00A20E4A" w:rsidRPr="00A20E4A" w:rsidTr="00477A0D">
        <w:trPr>
          <w:trHeight w:val="330"/>
        </w:trPr>
        <w:tc>
          <w:tcPr>
            <w:tcW w:w="0" w:type="auto"/>
            <w:tcBorders>
              <w:top w:val="nil"/>
              <w:left w:val="single" w:sz="8" w:space="0" w:color="000000"/>
              <w:bottom w:val="single" w:sz="8" w:space="0" w:color="000000"/>
              <w:right w:val="single" w:sz="8" w:space="0" w:color="000000"/>
            </w:tcBorders>
            <w:noWrap/>
            <w:vAlign w:val="center"/>
          </w:tcPr>
          <w:p w:rsidR="00A20E4A" w:rsidRPr="00A20E4A" w:rsidRDefault="00A20E4A" w:rsidP="00A20E4A">
            <w:pPr>
              <w:widowControl/>
              <w:jc w:val="center"/>
              <w:textAlignment w:val="center"/>
              <w:rPr>
                <w:rFonts w:ascii="彩虹粗仿宋" w:eastAsia="彩虹粗仿宋" w:hAnsi="彩虹粗仿宋" w:cs="彩虹粗仿宋" w:hint="eastAsia"/>
                <w:color w:val="000000"/>
                <w:sz w:val="22"/>
              </w:rPr>
            </w:pPr>
            <w:r w:rsidRPr="00A20E4A">
              <w:rPr>
                <w:rFonts w:ascii="彩虹粗仿宋" w:eastAsia="彩虹粗仿宋" w:hAnsi="彩虹粗仿宋" w:cs="彩虹粗仿宋" w:hint="eastAsia"/>
                <w:color w:val="000000"/>
                <w:kern w:val="0"/>
                <w:sz w:val="22"/>
                <w:lang w:bidi="ar"/>
              </w:rPr>
              <w:lastRenderedPageBreak/>
              <w:t>5区</w:t>
            </w:r>
          </w:p>
        </w:tc>
        <w:tc>
          <w:tcPr>
            <w:tcW w:w="0" w:type="auto"/>
            <w:tcBorders>
              <w:top w:val="nil"/>
              <w:left w:val="nil"/>
              <w:bottom w:val="single" w:sz="8" w:space="0" w:color="000000"/>
              <w:right w:val="single" w:sz="8" w:space="0" w:color="000000"/>
            </w:tcBorders>
            <w:noWrap/>
            <w:vAlign w:val="center"/>
          </w:tcPr>
          <w:p w:rsidR="00A20E4A" w:rsidRPr="00A20E4A" w:rsidRDefault="00A20E4A" w:rsidP="00A20E4A">
            <w:pPr>
              <w:widowControl/>
              <w:jc w:val="center"/>
              <w:textAlignment w:val="center"/>
              <w:rPr>
                <w:rFonts w:ascii="彩虹粗仿宋" w:eastAsia="彩虹粗仿宋" w:hAnsi="彩虹粗仿宋" w:cs="彩虹粗仿宋" w:hint="eastAsia"/>
                <w:color w:val="000000"/>
                <w:sz w:val="22"/>
              </w:rPr>
            </w:pPr>
            <w:r w:rsidRPr="00A20E4A">
              <w:rPr>
                <w:rFonts w:ascii="彩虹粗仿宋" w:eastAsia="彩虹粗仿宋" w:hAnsi="彩虹粗仿宋" w:cs="彩虹粗仿宋" w:hint="eastAsia"/>
                <w:color w:val="000000"/>
                <w:kern w:val="0"/>
                <w:sz w:val="22"/>
                <w:lang w:bidi="ar"/>
              </w:rPr>
              <w:t>澳洲</w:t>
            </w:r>
          </w:p>
        </w:tc>
        <w:tc>
          <w:tcPr>
            <w:tcW w:w="1125" w:type="dxa"/>
            <w:tcBorders>
              <w:top w:val="nil"/>
              <w:left w:val="nil"/>
              <w:bottom w:val="single" w:sz="8" w:space="0" w:color="000000"/>
              <w:right w:val="single" w:sz="8" w:space="0" w:color="000000"/>
            </w:tcBorders>
            <w:vAlign w:val="center"/>
          </w:tcPr>
          <w:p w:rsidR="00A20E4A" w:rsidRPr="00A20E4A" w:rsidRDefault="00A20E4A" w:rsidP="00A20E4A">
            <w:pPr>
              <w:widowControl/>
              <w:jc w:val="center"/>
              <w:textAlignment w:val="center"/>
              <w:rPr>
                <w:rFonts w:ascii="彩虹粗仿宋" w:eastAsia="彩虹粗仿宋" w:hAnsi="彩虹粗仿宋" w:cs="彩虹粗仿宋" w:hint="eastAsia"/>
                <w:color w:val="000000"/>
                <w:sz w:val="22"/>
              </w:rPr>
            </w:pPr>
            <w:r w:rsidRPr="00A20E4A">
              <w:rPr>
                <w:rFonts w:ascii="彩虹粗仿宋" w:eastAsia="彩虹粗仿宋" w:hAnsi="彩虹粗仿宋" w:cs="彩虹粗仿宋" w:hint="eastAsia"/>
                <w:color w:val="000000"/>
                <w:kern w:val="0"/>
                <w:sz w:val="22"/>
                <w:lang w:bidi="ar"/>
              </w:rPr>
              <w:t>10</w:t>
            </w:r>
          </w:p>
        </w:tc>
        <w:tc>
          <w:tcPr>
            <w:tcW w:w="0" w:type="auto"/>
            <w:tcBorders>
              <w:top w:val="nil"/>
              <w:left w:val="nil"/>
              <w:bottom w:val="single" w:sz="8" w:space="0" w:color="000000"/>
              <w:right w:val="single" w:sz="8" w:space="0" w:color="000000"/>
            </w:tcBorders>
            <w:noWrap/>
            <w:vAlign w:val="center"/>
          </w:tcPr>
          <w:p w:rsidR="00A20E4A" w:rsidRPr="00A20E4A" w:rsidRDefault="00A20E4A" w:rsidP="00A20E4A">
            <w:pPr>
              <w:widowControl/>
              <w:jc w:val="center"/>
              <w:textAlignment w:val="center"/>
              <w:rPr>
                <w:rFonts w:ascii="彩虹粗仿宋" w:eastAsia="彩虹粗仿宋" w:hAnsi="彩虹粗仿宋" w:cs="彩虹粗仿宋" w:hint="eastAsia"/>
                <w:color w:val="000000"/>
                <w:sz w:val="22"/>
              </w:rPr>
            </w:pPr>
            <w:r w:rsidRPr="00A20E4A">
              <w:rPr>
                <w:rFonts w:ascii="彩虹粗仿宋" w:eastAsia="彩虹粗仿宋" w:hAnsi="彩虹粗仿宋" w:cs="彩虹粗仿宋" w:hint="eastAsia"/>
                <w:color w:val="000000"/>
                <w:kern w:val="0"/>
                <w:sz w:val="22"/>
                <w:lang w:bidi="ar"/>
              </w:rPr>
              <w:t xml:space="preserve">176.39 </w:t>
            </w:r>
          </w:p>
        </w:tc>
        <w:tc>
          <w:tcPr>
            <w:tcW w:w="0" w:type="auto"/>
            <w:tcBorders>
              <w:top w:val="nil"/>
              <w:left w:val="nil"/>
              <w:bottom w:val="single" w:sz="8" w:space="0" w:color="000000"/>
              <w:right w:val="single" w:sz="8" w:space="0" w:color="000000"/>
            </w:tcBorders>
            <w:noWrap/>
            <w:vAlign w:val="center"/>
          </w:tcPr>
          <w:p w:rsidR="00A20E4A" w:rsidRPr="00A20E4A" w:rsidRDefault="00A20E4A" w:rsidP="00A20E4A">
            <w:pPr>
              <w:jc w:val="center"/>
              <w:rPr>
                <w:rFonts w:ascii="彩虹粗仿宋" w:eastAsia="彩虹粗仿宋" w:hAnsi="彩虹粗仿宋" w:cs="彩虹粗仿宋" w:hint="eastAsia"/>
                <w:color w:val="000000"/>
                <w:sz w:val="22"/>
              </w:rPr>
            </w:pPr>
          </w:p>
        </w:tc>
        <w:tc>
          <w:tcPr>
            <w:tcW w:w="1080" w:type="dxa"/>
            <w:tcBorders>
              <w:top w:val="nil"/>
              <w:left w:val="nil"/>
              <w:bottom w:val="single" w:sz="8" w:space="0" w:color="000000"/>
              <w:right w:val="single" w:sz="8" w:space="0" w:color="000000"/>
            </w:tcBorders>
            <w:vAlign w:val="center"/>
          </w:tcPr>
          <w:p w:rsidR="00A20E4A" w:rsidRPr="00A20E4A" w:rsidRDefault="00A20E4A" w:rsidP="00A20E4A">
            <w:pPr>
              <w:jc w:val="center"/>
              <w:rPr>
                <w:rFonts w:ascii="彩虹粗仿宋" w:eastAsia="彩虹粗仿宋" w:hAnsi="彩虹粗仿宋" w:cs="彩虹粗仿宋" w:hint="eastAsia"/>
                <w:color w:val="000000"/>
                <w:sz w:val="22"/>
              </w:rPr>
            </w:pPr>
          </w:p>
        </w:tc>
      </w:tr>
      <w:tr w:rsidR="00A20E4A" w:rsidRPr="00A20E4A" w:rsidTr="00477A0D">
        <w:trPr>
          <w:trHeight w:val="330"/>
        </w:trPr>
        <w:tc>
          <w:tcPr>
            <w:tcW w:w="0" w:type="auto"/>
            <w:tcBorders>
              <w:top w:val="nil"/>
              <w:left w:val="single" w:sz="8" w:space="0" w:color="000000"/>
              <w:bottom w:val="single" w:sz="8" w:space="0" w:color="000000"/>
              <w:right w:val="single" w:sz="8" w:space="0" w:color="000000"/>
            </w:tcBorders>
            <w:noWrap/>
            <w:vAlign w:val="center"/>
          </w:tcPr>
          <w:p w:rsidR="00A20E4A" w:rsidRPr="00A20E4A" w:rsidRDefault="00A20E4A" w:rsidP="00A20E4A">
            <w:pPr>
              <w:widowControl/>
              <w:jc w:val="center"/>
              <w:textAlignment w:val="center"/>
              <w:rPr>
                <w:rFonts w:ascii="彩虹粗仿宋" w:eastAsia="彩虹粗仿宋" w:hAnsi="彩虹粗仿宋" w:cs="彩虹粗仿宋" w:hint="eastAsia"/>
                <w:color w:val="000000"/>
                <w:sz w:val="22"/>
              </w:rPr>
            </w:pPr>
            <w:r w:rsidRPr="00A20E4A">
              <w:rPr>
                <w:rFonts w:ascii="彩虹粗仿宋" w:eastAsia="彩虹粗仿宋" w:hAnsi="彩虹粗仿宋" w:cs="彩虹粗仿宋" w:hint="eastAsia"/>
                <w:color w:val="000000"/>
                <w:kern w:val="0"/>
                <w:sz w:val="22"/>
                <w:lang w:bidi="ar"/>
              </w:rPr>
              <w:t>6区</w:t>
            </w:r>
          </w:p>
        </w:tc>
        <w:tc>
          <w:tcPr>
            <w:tcW w:w="0" w:type="auto"/>
            <w:tcBorders>
              <w:top w:val="nil"/>
              <w:left w:val="nil"/>
              <w:bottom w:val="single" w:sz="8" w:space="0" w:color="000000"/>
              <w:right w:val="single" w:sz="8" w:space="0" w:color="000000"/>
            </w:tcBorders>
            <w:noWrap/>
            <w:vAlign w:val="center"/>
          </w:tcPr>
          <w:p w:rsidR="00A20E4A" w:rsidRPr="00A20E4A" w:rsidRDefault="00A20E4A" w:rsidP="00A20E4A">
            <w:pPr>
              <w:widowControl/>
              <w:jc w:val="center"/>
              <w:textAlignment w:val="center"/>
              <w:rPr>
                <w:rFonts w:ascii="彩虹粗仿宋" w:eastAsia="彩虹粗仿宋" w:hAnsi="彩虹粗仿宋" w:cs="彩虹粗仿宋" w:hint="eastAsia"/>
                <w:color w:val="000000"/>
                <w:sz w:val="22"/>
              </w:rPr>
            </w:pPr>
            <w:r w:rsidRPr="00A20E4A">
              <w:rPr>
                <w:rFonts w:ascii="彩虹粗仿宋" w:eastAsia="彩虹粗仿宋" w:hAnsi="彩虹粗仿宋" w:cs="彩虹粗仿宋" w:hint="eastAsia"/>
                <w:color w:val="000000"/>
                <w:kern w:val="0"/>
                <w:sz w:val="22"/>
                <w:lang w:bidi="ar"/>
              </w:rPr>
              <w:t>北美</w:t>
            </w:r>
          </w:p>
        </w:tc>
        <w:tc>
          <w:tcPr>
            <w:tcW w:w="1125" w:type="dxa"/>
            <w:tcBorders>
              <w:top w:val="nil"/>
              <w:left w:val="nil"/>
              <w:bottom w:val="single" w:sz="8" w:space="0" w:color="000000"/>
              <w:right w:val="single" w:sz="8" w:space="0" w:color="000000"/>
            </w:tcBorders>
            <w:vAlign w:val="center"/>
          </w:tcPr>
          <w:p w:rsidR="00A20E4A" w:rsidRPr="00A20E4A" w:rsidRDefault="00A20E4A" w:rsidP="00A20E4A">
            <w:pPr>
              <w:widowControl/>
              <w:jc w:val="center"/>
              <w:textAlignment w:val="center"/>
              <w:rPr>
                <w:rFonts w:ascii="彩虹粗仿宋" w:eastAsia="彩虹粗仿宋" w:hAnsi="彩虹粗仿宋" w:cs="彩虹粗仿宋" w:hint="eastAsia"/>
                <w:color w:val="000000"/>
                <w:sz w:val="22"/>
              </w:rPr>
            </w:pPr>
            <w:r w:rsidRPr="00A20E4A">
              <w:rPr>
                <w:rFonts w:ascii="彩虹粗仿宋" w:eastAsia="彩虹粗仿宋" w:hAnsi="彩虹粗仿宋" w:cs="彩虹粗仿宋" w:hint="eastAsia"/>
                <w:color w:val="000000"/>
                <w:kern w:val="0"/>
                <w:sz w:val="22"/>
                <w:lang w:bidi="ar"/>
              </w:rPr>
              <w:t>50</w:t>
            </w:r>
          </w:p>
        </w:tc>
        <w:tc>
          <w:tcPr>
            <w:tcW w:w="0" w:type="auto"/>
            <w:tcBorders>
              <w:top w:val="nil"/>
              <w:left w:val="nil"/>
              <w:bottom w:val="single" w:sz="8" w:space="0" w:color="000000"/>
              <w:right w:val="single" w:sz="8" w:space="0" w:color="000000"/>
            </w:tcBorders>
            <w:noWrap/>
            <w:vAlign w:val="center"/>
          </w:tcPr>
          <w:p w:rsidR="00A20E4A" w:rsidRPr="00A20E4A" w:rsidRDefault="00A20E4A" w:rsidP="00A20E4A">
            <w:pPr>
              <w:widowControl/>
              <w:jc w:val="center"/>
              <w:textAlignment w:val="center"/>
              <w:rPr>
                <w:rFonts w:ascii="彩虹粗仿宋" w:eastAsia="彩虹粗仿宋" w:hAnsi="彩虹粗仿宋" w:cs="彩虹粗仿宋" w:hint="eastAsia"/>
                <w:color w:val="000000"/>
                <w:sz w:val="22"/>
              </w:rPr>
            </w:pPr>
            <w:r w:rsidRPr="00A20E4A">
              <w:rPr>
                <w:rFonts w:ascii="彩虹粗仿宋" w:eastAsia="彩虹粗仿宋" w:hAnsi="彩虹粗仿宋" w:cs="彩虹粗仿宋" w:hint="eastAsia"/>
                <w:color w:val="000000"/>
                <w:kern w:val="0"/>
                <w:sz w:val="22"/>
                <w:lang w:bidi="ar"/>
              </w:rPr>
              <w:t xml:space="preserve">191.89 </w:t>
            </w:r>
          </w:p>
        </w:tc>
        <w:tc>
          <w:tcPr>
            <w:tcW w:w="0" w:type="auto"/>
            <w:tcBorders>
              <w:top w:val="nil"/>
              <w:left w:val="nil"/>
              <w:bottom w:val="single" w:sz="8" w:space="0" w:color="000000"/>
              <w:right w:val="single" w:sz="8" w:space="0" w:color="000000"/>
            </w:tcBorders>
            <w:noWrap/>
            <w:vAlign w:val="center"/>
          </w:tcPr>
          <w:p w:rsidR="00A20E4A" w:rsidRPr="00A20E4A" w:rsidRDefault="00A20E4A" w:rsidP="00A20E4A">
            <w:pPr>
              <w:jc w:val="center"/>
              <w:rPr>
                <w:rFonts w:ascii="彩虹粗仿宋" w:eastAsia="彩虹粗仿宋" w:hAnsi="彩虹粗仿宋" w:cs="彩虹粗仿宋" w:hint="eastAsia"/>
                <w:color w:val="000000"/>
                <w:sz w:val="22"/>
              </w:rPr>
            </w:pPr>
          </w:p>
        </w:tc>
        <w:tc>
          <w:tcPr>
            <w:tcW w:w="1080" w:type="dxa"/>
            <w:tcBorders>
              <w:top w:val="nil"/>
              <w:left w:val="nil"/>
              <w:bottom w:val="single" w:sz="8" w:space="0" w:color="000000"/>
              <w:right w:val="single" w:sz="8" w:space="0" w:color="000000"/>
            </w:tcBorders>
            <w:vAlign w:val="center"/>
          </w:tcPr>
          <w:p w:rsidR="00A20E4A" w:rsidRPr="00A20E4A" w:rsidRDefault="00A20E4A" w:rsidP="00A20E4A">
            <w:pPr>
              <w:jc w:val="center"/>
              <w:rPr>
                <w:rFonts w:ascii="彩虹粗仿宋" w:eastAsia="彩虹粗仿宋" w:hAnsi="彩虹粗仿宋" w:cs="彩虹粗仿宋" w:hint="eastAsia"/>
                <w:color w:val="000000"/>
                <w:sz w:val="22"/>
              </w:rPr>
            </w:pPr>
          </w:p>
        </w:tc>
      </w:tr>
      <w:tr w:rsidR="00A20E4A" w:rsidRPr="00A20E4A" w:rsidTr="00477A0D">
        <w:trPr>
          <w:trHeight w:val="330"/>
        </w:trPr>
        <w:tc>
          <w:tcPr>
            <w:tcW w:w="0" w:type="auto"/>
            <w:tcBorders>
              <w:top w:val="nil"/>
              <w:left w:val="single" w:sz="8" w:space="0" w:color="000000"/>
              <w:bottom w:val="single" w:sz="8" w:space="0" w:color="000000"/>
              <w:right w:val="single" w:sz="8" w:space="0" w:color="000000"/>
            </w:tcBorders>
            <w:noWrap/>
            <w:vAlign w:val="center"/>
          </w:tcPr>
          <w:p w:rsidR="00A20E4A" w:rsidRPr="00A20E4A" w:rsidRDefault="00A20E4A" w:rsidP="00A20E4A">
            <w:pPr>
              <w:widowControl/>
              <w:jc w:val="center"/>
              <w:textAlignment w:val="center"/>
              <w:rPr>
                <w:rFonts w:ascii="彩虹粗仿宋" w:eastAsia="彩虹粗仿宋" w:hAnsi="彩虹粗仿宋" w:cs="彩虹粗仿宋" w:hint="eastAsia"/>
                <w:color w:val="000000"/>
                <w:sz w:val="22"/>
              </w:rPr>
            </w:pPr>
            <w:r w:rsidRPr="00A20E4A">
              <w:rPr>
                <w:rFonts w:ascii="彩虹粗仿宋" w:eastAsia="彩虹粗仿宋" w:hAnsi="彩虹粗仿宋" w:cs="彩虹粗仿宋" w:hint="eastAsia"/>
                <w:color w:val="000000"/>
                <w:kern w:val="0"/>
                <w:sz w:val="22"/>
                <w:lang w:bidi="ar"/>
              </w:rPr>
              <w:t>7区</w:t>
            </w:r>
          </w:p>
        </w:tc>
        <w:tc>
          <w:tcPr>
            <w:tcW w:w="0" w:type="auto"/>
            <w:tcBorders>
              <w:top w:val="nil"/>
              <w:left w:val="nil"/>
              <w:bottom w:val="single" w:sz="8" w:space="0" w:color="000000"/>
              <w:right w:val="single" w:sz="8" w:space="0" w:color="000000"/>
            </w:tcBorders>
            <w:noWrap/>
            <w:vAlign w:val="center"/>
          </w:tcPr>
          <w:p w:rsidR="00A20E4A" w:rsidRPr="00A20E4A" w:rsidRDefault="00A20E4A" w:rsidP="00A20E4A">
            <w:pPr>
              <w:widowControl/>
              <w:jc w:val="center"/>
              <w:textAlignment w:val="center"/>
              <w:rPr>
                <w:rFonts w:ascii="彩虹粗仿宋" w:eastAsia="彩虹粗仿宋" w:hAnsi="彩虹粗仿宋" w:cs="彩虹粗仿宋" w:hint="eastAsia"/>
                <w:color w:val="000000"/>
                <w:sz w:val="22"/>
              </w:rPr>
            </w:pPr>
            <w:r w:rsidRPr="00A20E4A">
              <w:rPr>
                <w:rFonts w:ascii="彩虹粗仿宋" w:eastAsia="彩虹粗仿宋" w:hAnsi="彩虹粗仿宋" w:cs="彩虹粗仿宋" w:hint="eastAsia"/>
                <w:color w:val="000000"/>
                <w:kern w:val="0"/>
                <w:sz w:val="22"/>
                <w:lang w:bidi="ar"/>
              </w:rPr>
              <w:t>欧洲</w:t>
            </w:r>
          </w:p>
        </w:tc>
        <w:tc>
          <w:tcPr>
            <w:tcW w:w="1125" w:type="dxa"/>
            <w:tcBorders>
              <w:top w:val="nil"/>
              <w:left w:val="nil"/>
              <w:bottom w:val="single" w:sz="8" w:space="0" w:color="000000"/>
              <w:right w:val="single" w:sz="8" w:space="0" w:color="000000"/>
            </w:tcBorders>
            <w:vAlign w:val="center"/>
          </w:tcPr>
          <w:p w:rsidR="00A20E4A" w:rsidRPr="00A20E4A" w:rsidRDefault="00A20E4A" w:rsidP="00A20E4A">
            <w:pPr>
              <w:widowControl/>
              <w:jc w:val="center"/>
              <w:textAlignment w:val="center"/>
              <w:rPr>
                <w:rFonts w:ascii="彩虹粗仿宋" w:eastAsia="彩虹粗仿宋" w:hAnsi="彩虹粗仿宋" w:cs="彩虹粗仿宋" w:hint="eastAsia"/>
                <w:color w:val="000000"/>
                <w:sz w:val="22"/>
              </w:rPr>
            </w:pPr>
            <w:r w:rsidRPr="00A20E4A">
              <w:rPr>
                <w:rFonts w:ascii="彩虹粗仿宋" w:eastAsia="彩虹粗仿宋" w:hAnsi="彩虹粗仿宋" w:cs="彩虹粗仿宋" w:hint="eastAsia"/>
                <w:color w:val="000000"/>
                <w:kern w:val="0"/>
                <w:sz w:val="22"/>
                <w:lang w:bidi="ar"/>
              </w:rPr>
              <w:t>600</w:t>
            </w:r>
          </w:p>
        </w:tc>
        <w:tc>
          <w:tcPr>
            <w:tcW w:w="0" w:type="auto"/>
            <w:tcBorders>
              <w:top w:val="nil"/>
              <w:left w:val="nil"/>
              <w:bottom w:val="single" w:sz="8" w:space="0" w:color="000000"/>
              <w:right w:val="single" w:sz="8" w:space="0" w:color="000000"/>
            </w:tcBorders>
            <w:noWrap/>
            <w:vAlign w:val="center"/>
          </w:tcPr>
          <w:p w:rsidR="00A20E4A" w:rsidRPr="00A20E4A" w:rsidRDefault="00A20E4A" w:rsidP="00A20E4A">
            <w:pPr>
              <w:widowControl/>
              <w:jc w:val="center"/>
              <w:textAlignment w:val="center"/>
              <w:rPr>
                <w:rFonts w:ascii="彩虹粗仿宋" w:eastAsia="彩虹粗仿宋" w:hAnsi="彩虹粗仿宋" w:cs="彩虹粗仿宋" w:hint="eastAsia"/>
                <w:color w:val="000000"/>
                <w:sz w:val="22"/>
              </w:rPr>
            </w:pPr>
            <w:r w:rsidRPr="00A20E4A">
              <w:rPr>
                <w:rFonts w:ascii="彩虹粗仿宋" w:eastAsia="彩虹粗仿宋" w:hAnsi="彩虹粗仿宋" w:cs="彩虹粗仿宋" w:hint="eastAsia"/>
                <w:color w:val="000000"/>
                <w:kern w:val="0"/>
                <w:sz w:val="22"/>
                <w:lang w:bidi="ar"/>
              </w:rPr>
              <w:t xml:space="preserve">202.38 </w:t>
            </w:r>
          </w:p>
        </w:tc>
        <w:tc>
          <w:tcPr>
            <w:tcW w:w="0" w:type="auto"/>
            <w:tcBorders>
              <w:top w:val="nil"/>
              <w:left w:val="nil"/>
              <w:bottom w:val="single" w:sz="8" w:space="0" w:color="000000"/>
              <w:right w:val="single" w:sz="8" w:space="0" w:color="000000"/>
            </w:tcBorders>
            <w:noWrap/>
            <w:vAlign w:val="center"/>
          </w:tcPr>
          <w:p w:rsidR="00A20E4A" w:rsidRPr="00A20E4A" w:rsidRDefault="00A20E4A" w:rsidP="00A20E4A">
            <w:pPr>
              <w:jc w:val="center"/>
              <w:rPr>
                <w:rFonts w:ascii="彩虹粗仿宋" w:eastAsia="彩虹粗仿宋" w:hAnsi="彩虹粗仿宋" w:cs="彩虹粗仿宋" w:hint="eastAsia"/>
                <w:color w:val="000000"/>
                <w:sz w:val="22"/>
              </w:rPr>
            </w:pPr>
          </w:p>
        </w:tc>
        <w:tc>
          <w:tcPr>
            <w:tcW w:w="1080" w:type="dxa"/>
            <w:tcBorders>
              <w:top w:val="nil"/>
              <w:left w:val="nil"/>
              <w:bottom w:val="single" w:sz="8" w:space="0" w:color="000000"/>
              <w:right w:val="single" w:sz="8" w:space="0" w:color="000000"/>
            </w:tcBorders>
            <w:vAlign w:val="center"/>
          </w:tcPr>
          <w:p w:rsidR="00A20E4A" w:rsidRPr="00A20E4A" w:rsidRDefault="00A20E4A" w:rsidP="00A20E4A">
            <w:pPr>
              <w:jc w:val="center"/>
              <w:rPr>
                <w:rFonts w:ascii="彩虹粗仿宋" w:eastAsia="彩虹粗仿宋" w:hAnsi="彩虹粗仿宋" w:cs="彩虹粗仿宋" w:hint="eastAsia"/>
                <w:color w:val="000000"/>
                <w:sz w:val="22"/>
              </w:rPr>
            </w:pPr>
          </w:p>
        </w:tc>
      </w:tr>
      <w:tr w:rsidR="00A20E4A" w:rsidRPr="00A20E4A" w:rsidTr="00477A0D">
        <w:trPr>
          <w:trHeight w:val="330"/>
        </w:trPr>
        <w:tc>
          <w:tcPr>
            <w:tcW w:w="0" w:type="auto"/>
            <w:tcBorders>
              <w:top w:val="nil"/>
              <w:left w:val="single" w:sz="8" w:space="0" w:color="000000"/>
              <w:bottom w:val="single" w:sz="8" w:space="0" w:color="000000"/>
              <w:right w:val="single" w:sz="8" w:space="0" w:color="000000"/>
            </w:tcBorders>
            <w:noWrap/>
            <w:vAlign w:val="center"/>
          </w:tcPr>
          <w:p w:rsidR="00A20E4A" w:rsidRPr="00A20E4A" w:rsidRDefault="00A20E4A" w:rsidP="00A20E4A">
            <w:pPr>
              <w:widowControl/>
              <w:jc w:val="center"/>
              <w:textAlignment w:val="center"/>
              <w:rPr>
                <w:rFonts w:ascii="彩虹粗仿宋" w:eastAsia="彩虹粗仿宋" w:hAnsi="彩虹粗仿宋" w:cs="彩虹粗仿宋" w:hint="eastAsia"/>
                <w:color w:val="000000"/>
                <w:sz w:val="22"/>
              </w:rPr>
            </w:pPr>
            <w:r w:rsidRPr="00A20E4A">
              <w:rPr>
                <w:rFonts w:ascii="彩虹粗仿宋" w:eastAsia="彩虹粗仿宋" w:hAnsi="彩虹粗仿宋" w:cs="彩虹粗仿宋" w:hint="eastAsia"/>
                <w:color w:val="000000"/>
                <w:kern w:val="0"/>
                <w:sz w:val="22"/>
                <w:lang w:bidi="ar"/>
              </w:rPr>
              <w:t>8区</w:t>
            </w:r>
          </w:p>
        </w:tc>
        <w:tc>
          <w:tcPr>
            <w:tcW w:w="0" w:type="auto"/>
            <w:tcBorders>
              <w:top w:val="nil"/>
              <w:left w:val="nil"/>
              <w:bottom w:val="single" w:sz="8" w:space="0" w:color="000000"/>
              <w:right w:val="single" w:sz="8" w:space="0" w:color="000000"/>
            </w:tcBorders>
            <w:noWrap/>
            <w:vAlign w:val="center"/>
          </w:tcPr>
          <w:p w:rsidR="00A20E4A" w:rsidRPr="00A20E4A" w:rsidRDefault="00A20E4A" w:rsidP="00A20E4A">
            <w:pPr>
              <w:widowControl/>
              <w:jc w:val="center"/>
              <w:textAlignment w:val="center"/>
              <w:rPr>
                <w:rFonts w:ascii="彩虹粗仿宋" w:eastAsia="彩虹粗仿宋" w:hAnsi="彩虹粗仿宋" w:cs="彩虹粗仿宋" w:hint="eastAsia"/>
                <w:color w:val="000000"/>
                <w:sz w:val="22"/>
              </w:rPr>
            </w:pPr>
            <w:r w:rsidRPr="00A20E4A">
              <w:rPr>
                <w:rFonts w:ascii="彩虹粗仿宋" w:eastAsia="彩虹粗仿宋" w:hAnsi="彩虹粗仿宋" w:cs="彩虹粗仿宋" w:hint="eastAsia"/>
                <w:color w:val="000000"/>
                <w:kern w:val="0"/>
                <w:sz w:val="22"/>
                <w:lang w:bidi="ar"/>
              </w:rPr>
              <w:t>印度</w:t>
            </w:r>
          </w:p>
        </w:tc>
        <w:tc>
          <w:tcPr>
            <w:tcW w:w="1125" w:type="dxa"/>
            <w:tcBorders>
              <w:top w:val="nil"/>
              <w:left w:val="nil"/>
              <w:bottom w:val="single" w:sz="8" w:space="0" w:color="000000"/>
              <w:right w:val="single" w:sz="8" w:space="0" w:color="000000"/>
            </w:tcBorders>
            <w:vAlign w:val="center"/>
          </w:tcPr>
          <w:p w:rsidR="00A20E4A" w:rsidRPr="00A20E4A" w:rsidRDefault="00A20E4A" w:rsidP="00A20E4A">
            <w:pPr>
              <w:widowControl/>
              <w:jc w:val="center"/>
              <w:textAlignment w:val="center"/>
              <w:rPr>
                <w:rFonts w:ascii="彩虹粗仿宋" w:eastAsia="彩虹粗仿宋" w:hAnsi="彩虹粗仿宋" w:cs="彩虹粗仿宋" w:hint="eastAsia"/>
                <w:color w:val="000000"/>
                <w:sz w:val="22"/>
              </w:rPr>
            </w:pPr>
            <w:r w:rsidRPr="00A20E4A">
              <w:rPr>
                <w:rFonts w:ascii="彩虹粗仿宋" w:eastAsia="彩虹粗仿宋" w:hAnsi="彩虹粗仿宋" w:cs="彩虹粗仿宋" w:hint="eastAsia"/>
                <w:color w:val="000000"/>
                <w:kern w:val="0"/>
                <w:sz w:val="22"/>
                <w:lang w:bidi="ar"/>
              </w:rPr>
              <w:t>400</w:t>
            </w:r>
          </w:p>
        </w:tc>
        <w:tc>
          <w:tcPr>
            <w:tcW w:w="0" w:type="auto"/>
            <w:tcBorders>
              <w:top w:val="nil"/>
              <w:left w:val="nil"/>
              <w:bottom w:val="single" w:sz="8" w:space="0" w:color="000000"/>
              <w:right w:val="single" w:sz="8" w:space="0" w:color="000000"/>
            </w:tcBorders>
            <w:noWrap/>
            <w:vAlign w:val="center"/>
          </w:tcPr>
          <w:p w:rsidR="00A20E4A" w:rsidRPr="00A20E4A" w:rsidRDefault="00A20E4A" w:rsidP="00A20E4A">
            <w:pPr>
              <w:widowControl/>
              <w:jc w:val="center"/>
              <w:textAlignment w:val="center"/>
              <w:rPr>
                <w:rFonts w:ascii="彩虹粗仿宋" w:eastAsia="彩虹粗仿宋" w:hAnsi="彩虹粗仿宋" w:cs="彩虹粗仿宋" w:hint="eastAsia"/>
                <w:color w:val="000000"/>
                <w:sz w:val="22"/>
              </w:rPr>
            </w:pPr>
            <w:r w:rsidRPr="00A20E4A">
              <w:rPr>
                <w:rFonts w:ascii="彩虹粗仿宋" w:eastAsia="彩虹粗仿宋" w:hAnsi="彩虹粗仿宋" w:cs="彩虹粗仿宋" w:hint="eastAsia"/>
                <w:color w:val="000000"/>
                <w:kern w:val="0"/>
                <w:sz w:val="22"/>
                <w:lang w:bidi="ar"/>
              </w:rPr>
              <w:t xml:space="preserve">202.38 </w:t>
            </w:r>
          </w:p>
        </w:tc>
        <w:tc>
          <w:tcPr>
            <w:tcW w:w="0" w:type="auto"/>
            <w:tcBorders>
              <w:top w:val="nil"/>
              <w:left w:val="nil"/>
              <w:bottom w:val="single" w:sz="8" w:space="0" w:color="000000"/>
              <w:right w:val="single" w:sz="8" w:space="0" w:color="000000"/>
            </w:tcBorders>
            <w:noWrap/>
            <w:vAlign w:val="center"/>
          </w:tcPr>
          <w:p w:rsidR="00A20E4A" w:rsidRPr="00A20E4A" w:rsidRDefault="00A20E4A" w:rsidP="00A20E4A">
            <w:pPr>
              <w:jc w:val="center"/>
              <w:rPr>
                <w:rFonts w:ascii="彩虹粗仿宋" w:eastAsia="彩虹粗仿宋" w:hAnsi="彩虹粗仿宋" w:cs="彩虹粗仿宋" w:hint="eastAsia"/>
                <w:color w:val="000000"/>
                <w:sz w:val="22"/>
              </w:rPr>
            </w:pPr>
          </w:p>
        </w:tc>
        <w:tc>
          <w:tcPr>
            <w:tcW w:w="1080" w:type="dxa"/>
            <w:tcBorders>
              <w:top w:val="nil"/>
              <w:left w:val="nil"/>
              <w:bottom w:val="single" w:sz="8" w:space="0" w:color="000000"/>
              <w:right w:val="single" w:sz="8" w:space="0" w:color="000000"/>
            </w:tcBorders>
            <w:vAlign w:val="center"/>
          </w:tcPr>
          <w:p w:rsidR="00A20E4A" w:rsidRPr="00A20E4A" w:rsidRDefault="00A20E4A" w:rsidP="00A20E4A">
            <w:pPr>
              <w:jc w:val="center"/>
              <w:rPr>
                <w:rFonts w:ascii="彩虹粗仿宋" w:eastAsia="彩虹粗仿宋" w:hAnsi="彩虹粗仿宋" w:cs="彩虹粗仿宋" w:hint="eastAsia"/>
                <w:color w:val="000000"/>
                <w:sz w:val="22"/>
              </w:rPr>
            </w:pPr>
          </w:p>
        </w:tc>
      </w:tr>
      <w:tr w:rsidR="00A20E4A" w:rsidRPr="00A20E4A" w:rsidTr="00477A0D">
        <w:trPr>
          <w:trHeight w:val="330"/>
        </w:trPr>
        <w:tc>
          <w:tcPr>
            <w:tcW w:w="0" w:type="auto"/>
            <w:tcBorders>
              <w:top w:val="nil"/>
              <w:left w:val="single" w:sz="8" w:space="0" w:color="000000"/>
              <w:bottom w:val="single" w:sz="8" w:space="0" w:color="000000"/>
              <w:right w:val="single" w:sz="8" w:space="0" w:color="000000"/>
            </w:tcBorders>
            <w:noWrap/>
            <w:vAlign w:val="center"/>
          </w:tcPr>
          <w:p w:rsidR="00A20E4A" w:rsidRPr="00A20E4A" w:rsidRDefault="00A20E4A" w:rsidP="00A20E4A">
            <w:pPr>
              <w:widowControl/>
              <w:jc w:val="center"/>
              <w:textAlignment w:val="center"/>
              <w:rPr>
                <w:rFonts w:ascii="彩虹粗仿宋" w:eastAsia="彩虹粗仿宋" w:hAnsi="彩虹粗仿宋" w:cs="彩虹粗仿宋" w:hint="eastAsia"/>
                <w:color w:val="000000"/>
                <w:sz w:val="22"/>
              </w:rPr>
            </w:pPr>
            <w:r w:rsidRPr="00A20E4A">
              <w:rPr>
                <w:rFonts w:ascii="彩虹粗仿宋" w:eastAsia="彩虹粗仿宋" w:hAnsi="彩虹粗仿宋" w:cs="彩虹粗仿宋" w:hint="eastAsia"/>
                <w:color w:val="000000"/>
                <w:kern w:val="0"/>
                <w:sz w:val="22"/>
                <w:lang w:bidi="ar"/>
              </w:rPr>
              <w:t>9区</w:t>
            </w:r>
          </w:p>
        </w:tc>
        <w:tc>
          <w:tcPr>
            <w:tcW w:w="0" w:type="auto"/>
            <w:tcBorders>
              <w:top w:val="nil"/>
              <w:left w:val="nil"/>
              <w:bottom w:val="single" w:sz="8" w:space="0" w:color="000000"/>
              <w:right w:val="single" w:sz="8" w:space="0" w:color="000000"/>
            </w:tcBorders>
            <w:noWrap/>
            <w:vAlign w:val="center"/>
          </w:tcPr>
          <w:p w:rsidR="00A20E4A" w:rsidRPr="00A20E4A" w:rsidRDefault="00A20E4A" w:rsidP="00A20E4A">
            <w:pPr>
              <w:widowControl/>
              <w:jc w:val="center"/>
              <w:textAlignment w:val="center"/>
              <w:rPr>
                <w:rFonts w:ascii="彩虹粗仿宋" w:eastAsia="彩虹粗仿宋" w:hAnsi="彩虹粗仿宋" w:cs="彩虹粗仿宋" w:hint="eastAsia"/>
                <w:color w:val="000000"/>
                <w:sz w:val="22"/>
              </w:rPr>
            </w:pPr>
            <w:r w:rsidRPr="00A20E4A">
              <w:rPr>
                <w:rFonts w:ascii="彩虹粗仿宋" w:eastAsia="彩虹粗仿宋" w:hAnsi="彩虹粗仿宋" w:cs="彩虹粗仿宋" w:hint="eastAsia"/>
                <w:color w:val="000000"/>
                <w:kern w:val="0"/>
                <w:sz w:val="22"/>
                <w:lang w:bidi="ar"/>
              </w:rPr>
              <w:t>中东</w:t>
            </w:r>
          </w:p>
        </w:tc>
        <w:tc>
          <w:tcPr>
            <w:tcW w:w="1125" w:type="dxa"/>
            <w:tcBorders>
              <w:top w:val="nil"/>
              <w:left w:val="nil"/>
              <w:bottom w:val="single" w:sz="8" w:space="0" w:color="000000"/>
              <w:right w:val="single" w:sz="8" w:space="0" w:color="000000"/>
            </w:tcBorders>
            <w:vAlign w:val="center"/>
          </w:tcPr>
          <w:p w:rsidR="00A20E4A" w:rsidRPr="00A20E4A" w:rsidRDefault="00A20E4A" w:rsidP="00A20E4A">
            <w:pPr>
              <w:widowControl/>
              <w:jc w:val="center"/>
              <w:textAlignment w:val="center"/>
              <w:rPr>
                <w:rFonts w:ascii="彩虹粗仿宋" w:eastAsia="彩虹粗仿宋" w:hAnsi="彩虹粗仿宋" w:cs="彩虹粗仿宋" w:hint="eastAsia"/>
                <w:color w:val="000000"/>
                <w:sz w:val="22"/>
              </w:rPr>
            </w:pPr>
            <w:r w:rsidRPr="00A20E4A">
              <w:rPr>
                <w:rFonts w:ascii="彩虹粗仿宋" w:eastAsia="彩虹粗仿宋" w:hAnsi="彩虹粗仿宋" w:cs="彩虹粗仿宋" w:hint="eastAsia"/>
                <w:color w:val="000000"/>
                <w:kern w:val="0"/>
                <w:sz w:val="22"/>
                <w:lang w:bidi="ar"/>
              </w:rPr>
              <w:t>830</w:t>
            </w:r>
          </w:p>
        </w:tc>
        <w:tc>
          <w:tcPr>
            <w:tcW w:w="0" w:type="auto"/>
            <w:tcBorders>
              <w:top w:val="nil"/>
              <w:left w:val="nil"/>
              <w:bottom w:val="single" w:sz="8" w:space="0" w:color="000000"/>
              <w:right w:val="single" w:sz="8" w:space="0" w:color="000000"/>
            </w:tcBorders>
            <w:noWrap/>
            <w:vAlign w:val="center"/>
          </w:tcPr>
          <w:p w:rsidR="00A20E4A" w:rsidRPr="00A20E4A" w:rsidRDefault="00A20E4A" w:rsidP="00A20E4A">
            <w:pPr>
              <w:widowControl/>
              <w:jc w:val="center"/>
              <w:textAlignment w:val="center"/>
              <w:rPr>
                <w:rFonts w:ascii="彩虹粗仿宋" w:eastAsia="彩虹粗仿宋" w:hAnsi="彩虹粗仿宋" w:cs="彩虹粗仿宋" w:hint="eastAsia"/>
                <w:color w:val="000000"/>
                <w:sz w:val="22"/>
              </w:rPr>
            </w:pPr>
            <w:r w:rsidRPr="00A20E4A">
              <w:rPr>
                <w:rFonts w:ascii="彩虹粗仿宋" w:eastAsia="彩虹粗仿宋" w:hAnsi="彩虹粗仿宋" w:cs="彩虹粗仿宋" w:hint="eastAsia"/>
                <w:color w:val="000000"/>
                <w:kern w:val="0"/>
                <w:sz w:val="22"/>
                <w:lang w:bidi="ar"/>
              </w:rPr>
              <w:t xml:space="preserve">251.15 </w:t>
            </w:r>
          </w:p>
        </w:tc>
        <w:tc>
          <w:tcPr>
            <w:tcW w:w="0" w:type="auto"/>
            <w:tcBorders>
              <w:top w:val="nil"/>
              <w:left w:val="nil"/>
              <w:bottom w:val="single" w:sz="8" w:space="0" w:color="000000"/>
              <w:right w:val="single" w:sz="8" w:space="0" w:color="000000"/>
            </w:tcBorders>
            <w:noWrap/>
            <w:vAlign w:val="center"/>
          </w:tcPr>
          <w:p w:rsidR="00A20E4A" w:rsidRPr="00A20E4A" w:rsidRDefault="00A20E4A" w:rsidP="00A20E4A">
            <w:pPr>
              <w:jc w:val="center"/>
              <w:rPr>
                <w:rFonts w:ascii="彩虹粗仿宋" w:eastAsia="彩虹粗仿宋" w:hAnsi="彩虹粗仿宋" w:cs="彩虹粗仿宋" w:hint="eastAsia"/>
                <w:color w:val="000000"/>
                <w:sz w:val="22"/>
              </w:rPr>
            </w:pPr>
          </w:p>
        </w:tc>
        <w:tc>
          <w:tcPr>
            <w:tcW w:w="1080" w:type="dxa"/>
            <w:tcBorders>
              <w:top w:val="nil"/>
              <w:left w:val="nil"/>
              <w:bottom w:val="single" w:sz="8" w:space="0" w:color="000000"/>
              <w:right w:val="single" w:sz="8" w:space="0" w:color="000000"/>
            </w:tcBorders>
            <w:vAlign w:val="center"/>
          </w:tcPr>
          <w:p w:rsidR="00A20E4A" w:rsidRPr="00A20E4A" w:rsidRDefault="00A20E4A" w:rsidP="00A20E4A">
            <w:pPr>
              <w:jc w:val="center"/>
              <w:rPr>
                <w:rFonts w:ascii="彩虹粗仿宋" w:eastAsia="彩虹粗仿宋" w:hAnsi="彩虹粗仿宋" w:cs="彩虹粗仿宋" w:hint="eastAsia"/>
                <w:color w:val="000000"/>
                <w:sz w:val="22"/>
              </w:rPr>
            </w:pPr>
          </w:p>
        </w:tc>
      </w:tr>
      <w:tr w:rsidR="00A20E4A" w:rsidRPr="00A20E4A" w:rsidTr="00477A0D">
        <w:trPr>
          <w:trHeight w:val="330"/>
        </w:trPr>
        <w:tc>
          <w:tcPr>
            <w:tcW w:w="0" w:type="auto"/>
            <w:tcBorders>
              <w:top w:val="nil"/>
              <w:left w:val="single" w:sz="8" w:space="0" w:color="000000"/>
              <w:bottom w:val="single" w:sz="8" w:space="0" w:color="000000"/>
              <w:right w:val="single" w:sz="8" w:space="0" w:color="000000"/>
            </w:tcBorders>
            <w:noWrap/>
            <w:vAlign w:val="center"/>
          </w:tcPr>
          <w:p w:rsidR="00A20E4A" w:rsidRPr="00A20E4A" w:rsidRDefault="00A20E4A" w:rsidP="00A20E4A">
            <w:pPr>
              <w:widowControl/>
              <w:jc w:val="center"/>
              <w:textAlignment w:val="center"/>
              <w:rPr>
                <w:rFonts w:ascii="彩虹粗仿宋" w:eastAsia="彩虹粗仿宋" w:hAnsi="彩虹粗仿宋" w:cs="彩虹粗仿宋" w:hint="eastAsia"/>
                <w:color w:val="000000"/>
                <w:sz w:val="22"/>
              </w:rPr>
            </w:pPr>
            <w:r w:rsidRPr="00A20E4A">
              <w:rPr>
                <w:rFonts w:ascii="彩虹粗仿宋" w:eastAsia="彩虹粗仿宋" w:hAnsi="彩虹粗仿宋" w:cs="彩虹粗仿宋" w:hint="eastAsia"/>
                <w:color w:val="000000"/>
                <w:kern w:val="0"/>
                <w:sz w:val="22"/>
                <w:lang w:bidi="ar"/>
              </w:rPr>
              <w:t>10区</w:t>
            </w:r>
          </w:p>
        </w:tc>
        <w:tc>
          <w:tcPr>
            <w:tcW w:w="2355" w:type="dxa"/>
            <w:tcBorders>
              <w:top w:val="nil"/>
              <w:left w:val="nil"/>
              <w:bottom w:val="single" w:sz="8" w:space="0" w:color="000000"/>
              <w:right w:val="single" w:sz="8" w:space="0" w:color="000000"/>
            </w:tcBorders>
            <w:vAlign w:val="center"/>
          </w:tcPr>
          <w:p w:rsidR="00A20E4A" w:rsidRPr="00A20E4A" w:rsidRDefault="00A20E4A" w:rsidP="00A20E4A">
            <w:pPr>
              <w:widowControl/>
              <w:jc w:val="center"/>
              <w:textAlignment w:val="center"/>
              <w:rPr>
                <w:rFonts w:ascii="彩虹粗仿宋" w:eastAsia="彩虹粗仿宋" w:hAnsi="彩虹粗仿宋" w:cs="彩虹粗仿宋" w:hint="eastAsia"/>
                <w:color w:val="000000"/>
                <w:sz w:val="22"/>
              </w:rPr>
            </w:pPr>
            <w:r w:rsidRPr="00A20E4A">
              <w:rPr>
                <w:rFonts w:ascii="彩虹粗仿宋" w:eastAsia="彩虹粗仿宋" w:hAnsi="彩虹粗仿宋" w:cs="彩虹粗仿宋" w:hint="eastAsia"/>
                <w:color w:val="000000"/>
                <w:kern w:val="0"/>
                <w:sz w:val="22"/>
                <w:lang w:bidi="ar"/>
              </w:rPr>
              <w:t>其他</w:t>
            </w:r>
          </w:p>
        </w:tc>
        <w:tc>
          <w:tcPr>
            <w:tcW w:w="1125" w:type="dxa"/>
            <w:tcBorders>
              <w:top w:val="nil"/>
              <w:left w:val="nil"/>
              <w:bottom w:val="single" w:sz="8" w:space="0" w:color="000000"/>
              <w:right w:val="single" w:sz="8" w:space="0" w:color="000000"/>
            </w:tcBorders>
            <w:vAlign w:val="center"/>
          </w:tcPr>
          <w:p w:rsidR="00A20E4A" w:rsidRPr="00A20E4A" w:rsidRDefault="00A20E4A" w:rsidP="00A20E4A">
            <w:pPr>
              <w:widowControl/>
              <w:jc w:val="center"/>
              <w:textAlignment w:val="center"/>
              <w:rPr>
                <w:rFonts w:ascii="彩虹粗仿宋" w:eastAsia="彩虹粗仿宋" w:hAnsi="彩虹粗仿宋" w:cs="彩虹粗仿宋" w:hint="eastAsia"/>
                <w:color w:val="000000"/>
                <w:sz w:val="22"/>
              </w:rPr>
            </w:pPr>
            <w:r w:rsidRPr="00A20E4A">
              <w:rPr>
                <w:rFonts w:ascii="彩虹粗仿宋" w:eastAsia="彩虹粗仿宋" w:hAnsi="彩虹粗仿宋" w:cs="彩虹粗仿宋" w:hint="eastAsia"/>
                <w:color w:val="000000"/>
                <w:kern w:val="0"/>
                <w:sz w:val="22"/>
                <w:lang w:bidi="ar"/>
              </w:rPr>
              <w:t>3950</w:t>
            </w:r>
          </w:p>
        </w:tc>
        <w:tc>
          <w:tcPr>
            <w:tcW w:w="0" w:type="auto"/>
            <w:tcBorders>
              <w:top w:val="nil"/>
              <w:left w:val="nil"/>
              <w:bottom w:val="single" w:sz="8" w:space="0" w:color="000000"/>
              <w:right w:val="single" w:sz="8" w:space="0" w:color="000000"/>
            </w:tcBorders>
            <w:noWrap/>
            <w:vAlign w:val="center"/>
          </w:tcPr>
          <w:p w:rsidR="00A20E4A" w:rsidRPr="00A20E4A" w:rsidRDefault="00A20E4A" w:rsidP="00A20E4A">
            <w:pPr>
              <w:widowControl/>
              <w:jc w:val="center"/>
              <w:textAlignment w:val="center"/>
              <w:rPr>
                <w:rFonts w:ascii="彩虹粗仿宋" w:eastAsia="彩虹粗仿宋" w:hAnsi="彩虹粗仿宋" w:cs="彩虹粗仿宋" w:hint="eastAsia"/>
                <w:color w:val="000000"/>
                <w:sz w:val="22"/>
              </w:rPr>
            </w:pPr>
            <w:r w:rsidRPr="00A20E4A">
              <w:rPr>
                <w:rFonts w:ascii="彩虹粗仿宋" w:eastAsia="彩虹粗仿宋" w:hAnsi="彩虹粗仿宋" w:cs="彩虹粗仿宋" w:hint="eastAsia"/>
                <w:color w:val="000000"/>
                <w:kern w:val="0"/>
                <w:sz w:val="22"/>
                <w:lang w:bidi="ar"/>
              </w:rPr>
              <w:t xml:space="preserve">354.61 </w:t>
            </w:r>
          </w:p>
        </w:tc>
        <w:tc>
          <w:tcPr>
            <w:tcW w:w="0" w:type="auto"/>
            <w:tcBorders>
              <w:top w:val="nil"/>
              <w:left w:val="nil"/>
              <w:bottom w:val="single" w:sz="8" w:space="0" w:color="000000"/>
              <w:right w:val="single" w:sz="8" w:space="0" w:color="000000"/>
            </w:tcBorders>
            <w:noWrap/>
            <w:vAlign w:val="center"/>
          </w:tcPr>
          <w:p w:rsidR="00A20E4A" w:rsidRPr="00A20E4A" w:rsidRDefault="00A20E4A" w:rsidP="00A20E4A">
            <w:pPr>
              <w:jc w:val="center"/>
              <w:rPr>
                <w:rFonts w:ascii="彩虹粗仿宋" w:eastAsia="彩虹粗仿宋" w:hAnsi="彩虹粗仿宋" w:cs="彩虹粗仿宋" w:hint="eastAsia"/>
                <w:color w:val="000000"/>
                <w:sz w:val="22"/>
              </w:rPr>
            </w:pPr>
          </w:p>
        </w:tc>
        <w:tc>
          <w:tcPr>
            <w:tcW w:w="1080" w:type="dxa"/>
            <w:tcBorders>
              <w:top w:val="nil"/>
              <w:left w:val="nil"/>
              <w:bottom w:val="single" w:sz="8" w:space="0" w:color="000000"/>
              <w:right w:val="single" w:sz="8" w:space="0" w:color="000000"/>
            </w:tcBorders>
            <w:vAlign w:val="center"/>
          </w:tcPr>
          <w:p w:rsidR="00A20E4A" w:rsidRPr="00A20E4A" w:rsidRDefault="00A20E4A" w:rsidP="00A20E4A">
            <w:pPr>
              <w:jc w:val="center"/>
              <w:rPr>
                <w:rFonts w:ascii="彩虹粗仿宋" w:eastAsia="彩虹粗仿宋" w:hAnsi="彩虹粗仿宋" w:cs="彩虹粗仿宋" w:hint="eastAsia"/>
                <w:color w:val="000000"/>
                <w:sz w:val="22"/>
              </w:rPr>
            </w:pPr>
          </w:p>
        </w:tc>
      </w:tr>
      <w:tr w:rsidR="00A20E4A" w:rsidRPr="00A20E4A" w:rsidTr="00477A0D">
        <w:trPr>
          <w:trHeight w:val="345"/>
        </w:trPr>
        <w:tc>
          <w:tcPr>
            <w:tcW w:w="3435" w:type="dxa"/>
            <w:gridSpan w:val="2"/>
            <w:tcBorders>
              <w:top w:val="nil"/>
              <w:left w:val="single" w:sz="8" w:space="0" w:color="000000"/>
              <w:bottom w:val="single" w:sz="8" w:space="0" w:color="000000"/>
              <w:right w:val="single" w:sz="8" w:space="0" w:color="000000"/>
            </w:tcBorders>
            <w:vAlign w:val="center"/>
          </w:tcPr>
          <w:p w:rsidR="00A20E4A" w:rsidRPr="00A20E4A" w:rsidRDefault="00A20E4A" w:rsidP="00A20E4A">
            <w:pPr>
              <w:widowControl/>
              <w:jc w:val="center"/>
              <w:textAlignment w:val="center"/>
              <w:rPr>
                <w:rFonts w:ascii="彩虹粗仿宋" w:eastAsia="彩虹粗仿宋" w:hAnsi="彩虹粗仿宋" w:cs="彩虹粗仿宋" w:hint="eastAsia"/>
                <w:color w:val="000000"/>
                <w:sz w:val="22"/>
              </w:rPr>
            </w:pPr>
            <w:r w:rsidRPr="00A20E4A">
              <w:rPr>
                <w:rFonts w:ascii="彩虹粗仿宋" w:eastAsia="彩虹粗仿宋" w:hAnsi="彩虹粗仿宋" w:cs="彩虹粗仿宋" w:hint="eastAsia"/>
                <w:color w:val="000000"/>
                <w:kern w:val="0"/>
                <w:sz w:val="22"/>
                <w:lang w:bidi="ar"/>
              </w:rPr>
              <w:t>门对门运费报价总计</w:t>
            </w:r>
          </w:p>
        </w:tc>
        <w:tc>
          <w:tcPr>
            <w:tcW w:w="2505" w:type="dxa"/>
            <w:gridSpan w:val="2"/>
            <w:tcBorders>
              <w:top w:val="nil"/>
              <w:left w:val="nil"/>
              <w:bottom w:val="single" w:sz="8" w:space="0" w:color="000000"/>
              <w:right w:val="single" w:sz="8" w:space="0" w:color="000000"/>
            </w:tcBorders>
            <w:vAlign w:val="center"/>
          </w:tcPr>
          <w:p w:rsidR="00A20E4A" w:rsidRPr="00A20E4A" w:rsidRDefault="00A20E4A" w:rsidP="00A20E4A">
            <w:pPr>
              <w:widowControl/>
              <w:jc w:val="center"/>
              <w:textAlignment w:val="center"/>
              <w:rPr>
                <w:rFonts w:ascii="彩虹粗仿宋" w:eastAsia="彩虹粗仿宋" w:hAnsi="彩虹粗仿宋" w:cs="彩虹粗仿宋" w:hint="eastAsia"/>
                <w:color w:val="000000"/>
                <w:sz w:val="22"/>
              </w:rPr>
            </w:pPr>
            <w:r w:rsidRPr="00A20E4A">
              <w:rPr>
                <w:rFonts w:ascii="彩虹粗仿宋" w:eastAsia="彩虹粗仿宋" w:hAnsi="彩虹粗仿宋" w:cs="彩虹粗仿宋" w:hint="eastAsia"/>
                <w:color w:val="000000"/>
                <w:sz w:val="22"/>
              </w:rPr>
              <w:t>-</w:t>
            </w:r>
          </w:p>
        </w:tc>
        <w:tc>
          <w:tcPr>
            <w:tcW w:w="1380" w:type="dxa"/>
            <w:tcBorders>
              <w:top w:val="nil"/>
              <w:left w:val="nil"/>
              <w:bottom w:val="single" w:sz="8" w:space="0" w:color="000000"/>
              <w:right w:val="single" w:sz="8" w:space="0" w:color="000000"/>
            </w:tcBorders>
            <w:vAlign w:val="center"/>
          </w:tcPr>
          <w:p w:rsidR="00A20E4A" w:rsidRPr="00A20E4A" w:rsidRDefault="00A20E4A" w:rsidP="00A20E4A">
            <w:pPr>
              <w:widowControl/>
              <w:jc w:val="center"/>
              <w:textAlignment w:val="center"/>
              <w:rPr>
                <w:rFonts w:ascii="彩虹粗仿宋" w:eastAsia="彩虹粗仿宋" w:hAnsi="彩虹粗仿宋" w:cs="彩虹粗仿宋" w:hint="eastAsia"/>
                <w:color w:val="000000"/>
                <w:sz w:val="22"/>
              </w:rPr>
            </w:pPr>
            <w:r w:rsidRPr="00A20E4A">
              <w:rPr>
                <w:rFonts w:ascii="彩虹粗仿宋" w:eastAsia="彩虹粗仿宋" w:hAnsi="彩虹粗仿宋" w:cs="彩虹粗仿宋" w:hint="eastAsia"/>
                <w:color w:val="000000"/>
                <w:kern w:val="0"/>
                <w:sz w:val="22"/>
                <w:lang w:bidi="ar"/>
              </w:rPr>
              <w:t>-</w:t>
            </w:r>
          </w:p>
        </w:tc>
        <w:tc>
          <w:tcPr>
            <w:tcW w:w="1080" w:type="dxa"/>
            <w:tcBorders>
              <w:top w:val="nil"/>
              <w:left w:val="nil"/>
              <w:bottom w:val="single" w:sz="8" w:space="0" w:color="000000"/>
              <w:right w:val="single" w:sz="8" w:space="0" w:color="000000"/>
            </w:tcBorders>
            <w:vAlign w:val="center"/>
          </w:tcPr>
          <w:p w:rsidR="00A20E4A" w:rsidRPr="00A20E4A" w:rsidRDefault="00A20E4A" w:rsidP="00A20E4A">
            <w:pPr>
              <w:jc w:val="center"/>
              <w:rPr>
                <w:rFonts w:ascii="彩虹粗仿宋" w:eastAsia="彩虹粗仿宋" w:hAnsi="彩虹粗仿宋" w:cs="彩虹粗仿宋" w:hint="eastAsia"/>
                <w:color w:val="000000"/>
                <w:sz w:val="22"/>
              </w:rPr>
            </w:pPr>
          </w:p>
        </w:tc>
      </w:tr>
      <w:tr w:rsidR="00A20E4A" w:rsidRPr="00A20E4A" w:rsidTr="00477A0D">
        <w:trPr>
          <w:trHeight w:val="345"/>
        </w:trPr>
        <w:tc>
          <w:tcPr>
            <w:tcW w:w="3435" w:type="dxa"/>
            <w:gridSpan w:val="2"/>
            <w:tcBorders>
              <w:top w:val="nil"/>
              <w:left w:val="single" w:sz="8" w:space="0" w:color="000000"/>
              <w:bottom w:val="single" w:sz="8" w:space="0" w:color="000000"/>
              <w:right w:val="single" w:sz="8" w:space="0" w:color="000000"/>
            </w:tcBorders>
            <w:vAlign w:val="center"/>
          </w:tcPr>
          <w:p w:rsidR="00A20E4A" w:rsidRPr="00A20E4A" w:rsidRDefault="00A20E4A" w:rsidP="00A20E4A">
            <w:pPr>
              <w:widowControl/>
              <w:jc w:val="center"/>
              <w:textAlignment w:val="center"/>
              <w:rPr>
                <w:rFonts w:ascii="彩虹粗仿宋" w:eastAsia="彩虹粗仿宋" w:hAnsi="彩虹粗仿宋" w:cs="彩虹粗仿宋" w:hint="eastAsia"/>
                <w:color w:val="000000"/>
                <w:sz w:val="22"/>
              </w:rPr>
            </w:pPr>
            <w:r w:rsidRPr="00A20E4A">
              <w:rPr>
                <w:rFonts w:ascii="彩虹粗仿宋" w:eastAsia="彩虹粗仿宋" w:hAnsi="彩虹粗仿宋" w:cs="彩虹粗仿宋" w:hint="eastAsia"/>
                <w:color w:val="000000"/>
                <w:kern w:val="0"/>
                <w:sz w:val="22"/>
                <w:lang w:bidi="ar"/>
              </w:rPr>
              <w:t>燃油及其他附加费报价</w:t>
            </w:r>
          </w:p>
        </w:tc>
        <w:tc>
          <w:tcPr>
            <w:tcW w:w="2505" w:type="dxa"/>
            <w:gridSpan w:val="2"/>
            <w:tcBorders>
              <w:top w:val="nil"/>
              <w:left w:val="nil"/>
              <w:bottom w:val="single" w:sz="8" w:space="0" w:color="000000"/>
              <w:right w:val="single" w:sz="8" w:space="0" w:color="000000"/>
            </w:tcBorders>
            <w:vAlign w:val="center"/>
          </w:tcPr>
          <w:p w:rsidR="00A20E4A" w:rsidRPr="00A20E4A" w:rsidRDefault="00A20E4A" w:rsidP="00A20E4A">
            <w:pPr>
              <w:widowControl/>
              <w:jc w:val="center"/>
              <w:textAlignment w:val="center"/>
              <w:rPr>
                <w:rFonts w:ascii="彩虹粗仿宋" w:eastAsia="彩虹粗仿宋" w:hAnsi="彩虹粗仿宋" w:cs="彩虹粗仿宋" w:hint="eastAsia"/>
                <w:color w:val="000000"/>
                <w:sz w:val="22"/>
              </w:rPr>
            </w:pPr>
            <w:r w:rsidRPr="00A20E4A">
              <w:rPr>
                <w:rFonts w:ascii="彩虹粗仿宋" w:eastAsia="彩虹粗仿宋" w:hAnsi="彩虹粗仿宋" w:cs="彩虹粗仿宋" w:hint="eastAsia"/>
                <w:color w:val="000000"/>
                <w:sz w:val="22"/>
              </w:rPr>
              <w:t>-</w:t>
            </w:r>
          </w:p>
        </w:tc>
        <w:tc>
          <w:tcPr>
            <w:tcW w:w="1380" w:type="dxa"/>
            <w:tcBorders>
              <w:top w:val="nil"/>
              <w:left w:val="nil"/>
              <w:bottom w:val="single" w:sz="8" w:space="0" w:color="000000"/>
              <w:right w:val="single" w:sz="8" w:space="0" w:color="000000"/>
            </w:tcBorders>
            <w:vAlign w:val="center"/>
          </w:tcPr>
          <w:p w:rsidR="00A20E4A" w:rsidRPr="00A20E4A" w:rsidRDefault="00A20E4A" w:rsidP="00A20E4A">
            <w:pPr>
              <w:widowControl/>
              <w:jc w:val="center"/>
              <w:textAlignment w:val="center"/>
              <w:rPr>
                <w:rFonts w:ascii="彩虹粗仿宋" w:eastAsia="彩虹粗仿宋" w:hAnsi="彩虹粗仿宋" w:cs="彩虹粗仿宋" w:hint="eastAsia"/>
                <w:color w:val="000000"/>
                <w:sz w:val="22"/>
              </w:rPr>
            </w:pPr>
            <w:r w:rsidRPr="00A20E4A">
              <w:rPr>
                <w:rFonts w:ascii="彩虹粗仿宋" w:eastAsia="彩虹粗仿宋" w:hAnsi="彩虹粗仿宋" w:cs="彩虹粗仿宋" w:hint="eastAsia"/>
                <w:color w:val="000000"/>
                <w:kern w:val="0"/>
                <w:sz w:val="22"/>
                <w:lang w:bidi="ar"/>
              </w:rPr>
              <w:t>-</w:t>
            </w:r>
          </w:p>
        </w:tc>
        <w:tc>
          <w:tcPr>
            <w:tcW w:w="1080" w:type="dxa"/>
            <w:tcBorders>
              <w:top w:val="nil"/>
              <w:left w:val="nil"/>
              <w:bottom w:val="single" w:sz="8" w:space="0" w:color="000000"/>
              <w:right w:val="single" w:sz="8" w:space="0" w:color="000000"/>
            </w:tcBorders>
            <w:vAlign w:val="center"/>
          </w:tcPr>
          <w:p w:rsidR="00A20E4A" w:rsidRPr="00A20E4A" w:rsidRDefault="00A20E4A" w:rsidP="00A20E4A">
            <w:pPr>
              <w:jc w:val="center"/>
              <w:rPr>
                <w:rFonts w:ascii="彩虹粗仿宋" w:eastAsia="彩虹粗仿宋" w:hAnsi="彩虹粗仿宋" w:cs="彩虹粗仿宋" w:hint="eastAsia"/>
                <w:color w:val="000000"/>
                <w:sz w:val="22"/>
              </w:rPr>
            </w:pPr>
          </w:p>
        </w:tc>
      </w:tr>
      <w:tr w:rsidR="00A20E4A" w:rsidRPr="00A20E4A" w:rsidTr="00477A0D">
        <w:trPr>
          <w:trHeight w:val="345"/>
        </w:trPr>
        <w:tc>
          <w:tcPr>
            <w:tcW w:w="3435" w:type="dxa"/>
            <w:gridSpan w:val="2"/>
            <w:tcBorders>
              <w:top w:val="nil"/>
              <w:left w:val="single" w:sz="8" w:space="0" w:color="000000"/>
              <w:bottom w:val="single" w:sz="8" w:space="0" w:color="000000"/>
              <w:right w:val="single" w:sz="8" w:space="0" w:color="000000"/>
            </w:tcBorders>
            <w:vAlign w:val="center"/>
          </w:tcPr>
          <w:p w:rsidR="00A20E4A" w:rsidRPr="00A20E4A" w:rsidRDefault="00A20E4A" w:rsidP="00A20E4A">
            <w:pPr>
              <w:widowControl/>
              <w:jc w:val="center"/>
              <w:textAlignment w:val="center"/>
              <w:rPr>
                <w:rFonts w:ascii="彩虹粗仿宋" w:eastAsia="彩虹粗仿宋" w:hAnsi="彩虹粗仿宋" w:cs="彩虹粗仿宋" w:hint="eastAsia"/>
                <w:color w:val="000000"/>
                <w:sz w:val="22"/>
              </w:rPr>
            </w:pPr>
            <w:r w:rsidRPr="00A20E4A">
              <w:rPr>
                <w:rFonts w:ascii="彩虹粗仿宋" w:eastAsia="彩虹粗仿宋" w:hAnsi="彩虹粗仿宋" w:cs="彩虹粗仿宋" w:hint="eastAsia"/>
                <w:color w:val="000000"/>
                <w:kern w:val="0"/>
                <w:sz w:val="22"/>
                <w:lang w:bidi="ar"/>
              </w:rPr>
              <w:t>本项目总价（元）</w:t>
            </w:r>
          </w:p>
        </w:tc>
        <w:tc>
          <w:tcPr>
            <w:tcW w:w="2505" w:type="dxa"/>
            <w:gridSpan w:val="2"/>
            <w:tcBorders>
              <w:top w:val="nil"/>
              <w:left w:val="nil"/>
              <w:bottom w:val="single" w:sz="8" w:space="0" w:color="000000"/>
              <w:right w:val="single" w:sz="8" w:space="0" w:color="000000"/>
            </w:tcBorders>
            <w:vAlign w:val="center"/>
          </w:tcPr>
          <w:p w:rsidR="00A20E4A" w:rsidRPr="00A20E4A" w:rsidRDefault="00A20E4A" w:rsidP="00A20E4A">
            <w:pPr>
              <w:widowControl/>
              <w:jc w:val="center"/>
              <w:textAlignment w:val="center"/>
              <w:rPr>
                <w:rFonts w:ascii="彩虹粗仿宋" w:eastAsia="彩虹粗仿宋" w:hAnsi="彩虹粗仿宋" w:cs="彩虹粗仿宋" w:hint="eastAsia"/>
                <w:color w:val="000000"/>
                <w:sz w:val="22"/>
              </w:rPr>
            </w:pPr>
            <w:r w:rsidRPr="00A20E4A">
              <w:rPr>
                <w:rFonts w:ascii="彩虹粗仿宋" w:eastAsia="彩虹粗仿宋" w:hAnsi="彩虹粗仿宋" w:cs="彩虹粗仿宋" w:hint="eastAsia"/>
                <w:color w:val="000000"/>
                <w:sz w:val="22"/>
              </w:rPr>
              <w:t>-</w:t>
            </w:r>
          </w:p>
        </w:tc>
        <w:tc>
          <w:tcPr>
            <w:tcW w:w="0" w:type="auto"/>
            <w:tcBorders>
              <w:top w:val="nil"/>
              <w:left w:val="nil"/>
              <w:bottom w:val="single" w:sz="8" w:space="0" w:color="000000"/>
              <w:right w:val="single" w:sz="8" w:space="0" w:color="000000"/>
            </w:tcBorders>
            <w:noWrap/>
            <w:vAlign w:val="center"/>
          </w:tcPr>
          <w:p w:rsidR="00A20E4A" w:rsidRPr="00A20E4A" w:rsidRDefault="00A20E4A" w:rsidP="00A20E4A">
            <w:pPr>
              <w:jc w:val="center"/>
              <w:rPr>
                <w:rFonts w:ascii="宋体" w:hAnsi="宋体" w:cs="宋体" w:hint="eastAsia"/>
                <w:color w:val="000000"/>
                <w:sz w:val="22"/>
              </w:rPr>
            </w:pPr>
            <w:r w:rsidRPr="00A20E4A">
              <w:rPr>
                <w:rFonts w:ascii="彩虹粗仿宋" w:eastAsia="彩虹粗仿宋" w:hAnsi="彩虹粗仿宋" w:cs="彩虹粗仿宋" w:hint="eastAsia"/>
                <w:color w:val="000000"/>
                <w:kern w:val="0"/>
                <w:sz w:val="22"/>
                <w:lang w:bidi="ar"/>
              </w:rPr>
              <w:t>-</w:t>
            </w:r>
          </w:p>
        </w:tc>
        <w:tc>
          <w:tcPr>
            <w:tcW w:w="0" w:type="auto"/>
            <w:tcBorders>
              <w:top w:val="nil"/>
              <w:left w:val="nil"/>
              <w:bottom w:val="single" w:sz="8" w:space="0" w:color="000000"/>
              <w:right w:val="single" w:sz="8" w:space="0" w:color="000000"/>
            </w:tcBorders>
            <w:noWrap/>
            <w:vAlign w:val="center"/>
          </w:tcPr>
          <w:p w:rsidR="00A20E4A" w:rsidRPr="00A20E4A" w:rsidRDefault="00A20E4A" w:rsidP="00A20E4A">
            <w:pPr>
              <w:rPr>
                <w:rFonts w:ascii="宋体" w:hAnsi="宋体" w:cs="宋体" w:hint="eastAsia"/>
                <w:color w:val="000000"/>
                <w:sz w:val="22"/>
              </w:rPr>
            </w:pPr>
          </w:p>
        </w:tc>
      </w:tr>
    </w:tbl>
    <w:p w:rsidR="00A20E4A" w:rsidRPr="00A20E4A" w:rsidRDefault="00A20E4A" w:rsidP="00A20E4A">
      <w:pPr>
        <w:rPr>
          <w:rFonts w:ascii="彩虹粗仿宋" w:eastAsia="彩虹粗仿宋" w:hAnsi="宋体"/>
          <w:szCs w:val="21"/>
        </w:rPr>
      </w:pPr>
      <w:r w:rsidRPr="00A20E4A">
        <w:rPr>
          <w:rFonts w:ascii="彩虹粗仿宋" w:eastAsia="彩虹粗仿宋" w:hAnsi="宋体" w:hint="eastAsia"/>
          <w:szCs w:val="21"/>
        </w:rPr>
        <w:t>注：</w:t>
      </w:r>
    </w:p>
    <w:p w:rsidR="00A20E4A" w:rsidRPr="00A20E4A" w:rsidRDefault="00A20E4A" w:rsidP="00A20E4A">
      <w:pPr>
        <w:rPr>
          <w:rFonts w:ascii="彩虹粗仿宋" w:eastAsia="彩虹粗仿宋" w:hAnsi="宋体"/>
          <w:szCs w:val="21"/>
        </w:rPr>
      </w:pPr>
      <w:r w:rsidRPr="00A20E4A">
        <w:rPr>
          <w:rFonts w:ascii="彩虹粗仿宋" w:eastAsia="彩虹粗仿宋" w:hAnsi="宋体" w:hint="eastAsia"/>
          <w:szCs w:val="21"/>
        </w:rPr>
        <w:t>①所有报价单位为人民币元。</w:t>
      </w:r>
    </w:p>
    <w:p w:rsidR="00A20E4A" w:rsidRPr="00A20E4A" w:rsidRDefault="00A20E4A" w:rsidP="00A20E4A">
      <w:pPr>
        <w:rPr>
          <w:rFonts w:ascii="彩虹粗仿宋" w:eastAsia="彩虹粗仿宋" w:hAnsi="宋体"/>
          <w:szCs w:val="21"/>
        </w:rPr>
      </w:pPr>
      <w:r w:rsidRPr="00A20E4A">
        <w:rPr>
          <w:rFonts w:ascii="彩虹粗仿宋" w:eastAsia="彩虹粗仿宋" w:hAnsi="宋体" w:hint="eastAsia"/>
          <w:szCs w:val="21"/>
        </w:rPr>
        <w:t>②该报价有效期至</w:t>
      </w:r>
      <w:r w:rsidRPr="00A20E4A">
        <w:rPr>
          <w:rFonts w:ascii="彩虹粗仿宋" w:eastAsia="彩虹粗仿宋" w:hAnsi="宋体"/>
          <w:szCs w:val="21"/>
        </w:rPr>
        <w:t>202</w:t>
      </w:r>
      <w:r w:rsidRPr="00A20E4A">
        <w:rPr>
          <w:rFonts w:ascii="彩虹粗仿宋" w:eastAsia="彩虹粗仿宋" w:hAnsi="宋体" w:hint="eastAsia"/>
          <w:szCs w:val="21"/>
        </w:rPr>
        <w:t>6年</w:t>
      </w:r>
      <w:r w:rsidRPr="00A20E4A">
        <w:rPr>
          <w:rFonts w:ascii="彩虹粗仿宋" w:eastAsia="彩虹粗仿宋" w:hAnsi="宋体"/>
          <w:szCs w:val="21"/>
        </w:rPr>
        <w:t>12月31日。</w:t>
      </w:r>
    </w:p>
    <w:p w:rsidR="00A20E4A" w:rsidRPr="00A20E4A" w:rsidRDefault="00A20E4A" w:rsidP="00A20E4A">
      <w:pPr>
        <w:rPr>
          <w:rFonts w:ascii="彩虹粗仿宋" w:eastAsia="彩虹粗仿宋" w:hAnsi="宋体" w:hint="eastAsia"/>
          <w:szCs w:val="21"/>
        </w:rPr>
      </w:pPr>
      <w:r w:rsidRPr="00A20E4A">
        <w:rPr>
          <w:rFonts w:ascii="彩虹粗仿宋" w:eastAsia="彩虹粗仿宋" w:hAnsi="宋体" w:hint="eastAsia"/>
          <w:szCs w:val="21"/>
        </w:rPr>
        <w:t>③燃油及其他附加费报价仅</w:t>
      </w:r>
      <w:proofErr w:type="gramStart"/>
      <w:r w:rsidRPr="00A20E4A">
        <w:rPr>
          <w:rFonts w:ascii="彩虹粗仿宋" w:eastAsia="彩虹粗仿宋" w:hAnsi="宋体" w:hint="eastAsia"/>
          <w:szCs w:val="21"/>
        </w:rPr>
        <w:t>供预算</w:t>
      </w:r>
      <w:proofErr w:type="gramEnd"/>
      <w:r w:rsidRPr="00A20E4A">
        <w:rPr>
          <w:rFonts w:ascii="彩虹粗仿宋" w:eastAsia="彩虹粗仿宋" w:hAnsi="宋体" w:hint="eastAsia"/>
          <w:szCs w:val="21"/>
        </w:rPr>
        <w:t>参考使用（会在后续邀请函里约定报价基准的日期），不作为结算付款依据，最终费用按照最终报价的折扣率结算。</w:t>
      </w:r>
    </w:p>
    <w:p w:rsidR="00A20E4A" w:rsidRPr="00A20E4A" w:rsidRDefault="00A20E4A" w:rsidP="00A20E4A">
      <w:pPr>
        <w:rPr>
          <w:rFonts w:ascii="彩虹粗仿宋" w:eastAsia="彩虹粗仿宋" w:hAnsi="宋体"/>
          <w:szCs w:val="21"/>
        </w:rPr>
      </w:pPr>
      <w:r w:rsidRPr="00A20E4A">
        <w:rPr>
          <w:rFonts w:ascii="彩虹粗仿宋" w:eastAsia="彩虹粗仿宋" w:hAnsi="宋体" w:hint="eastAsia"/>
          <w:szCs w:val="21"/>
        </w:rPr>
        <w:t>④门对门运费及燃油附加费折扣率在2026年度内保持不变。</w:t>
      </w:r>
    </w:p>
    <w:p w:rsidR="00A20E4A" w:rsidRPr="00A20E4A" w:rsidRDefault="00A20E4A" w:rsidP="00A20E4A">
      <w:pPr>
        <w:adjustRightInd w:val="0"/>
        <w:snapToGrid w:val="0"/>
        <w:spacing w:line="560" w:lineRule="exact"/>
        <w:ind w:firstLineChars="200" w:firstLine="640"/>
        <w:rPr>
          <w:rFonts w:ascii="彩虹粗仿宋" w:eastAsia="彩虹粗仿宋" w:hAnsi="宋体"/>
          <w:sz w:val="32"/>
          <w:szCs w:val="32"/>
        </w:rPr>
      </w:pPr>
      <w:r w:rsidRPr="00A20E4A">
        <w:rPr>
          <w:rFonts w:ascii="彩虹粗仿宋" w:eastAsia="彩虹粗仿宋" w:hAnsi="宋体" w:hint="eastAsia"/>
          <w:sz w:val="32"/>
          <w:szCs w:val="32"/>
        </w:rPr>
        <w:t>十一、其他要求</w:t>
      </w:r>
    </w:p>
    <w:p w:rsidR="00A20E4A" w:rsidRPr="00A20E4A" w:rsidRDefault="00A20E4A" w:rsidP="00A20E4A">
      <w:pPr>
        <w:adjustRightInd w:val="0"/>
        <w:snapToGrid w:val="0"/>
        <w:spacing w:line="560" w:lineRule="exact"/>
        <w:ind w:firstLineChars="200" w:firstLine="420"/>
        <w:rPr>
          <w:rFonts w:ascii="彩虹黑体" w:eastAsia="彩虹粗仿宋" w:hAnsi="宋体"/>
          <w:snapToGrid w:val="0"/>
          <w:kern w:val="0"/>
          <w:sz w:val="32"/>
          <w:szCs w:val="32"/>
        </w:rPr>
      </w:pPr>
      <w:r w:rsidRPr="00A20E4A">
        <w:rPr>
          <w:rFonts w:hint="eastAsia"/>
        </w:rPr>
        <w:t xml:space="preserve">    </w:t>
      </w:r>
      <w:r w:rsidRPr="00A20E4A">
        <w:rPr>
          <w:rFonts w:ascii="彩虹粗仿宋" w:eastAsia="彩虹粗仿宋" w:hAnsi="宋体" w:hint="eastAsia"/>
          <w:sz w:val="32"/>
          <w:szCs w:val="20"/>
        </w:rPr>
        <w:t>无。</w:t>
      </w:r>
    </w:p>
    <w:p w:rsidR="00A20E4A" w:rsidRPr="00A20E4A" w:rsidRDefault="00A20E4A" w:rsidP="00A20E4A">
      <w:pPr>
        <w:adjustRightInd w:val="0"/>
        <w:snapToGrid w:val="0"/>
        <w:spacing w:line="560" w:lineRule="exact"/>
        <w:ind w:firstLineChars="200" w:firstLine="640"/>
        <w:rPr>
          <w:rFonts w:ascii="彩虹黑体" w:eastAsia="彩虹黑体" w:hAnsi="宋体"/>
          <w:snapToGrid w:val="0"/>
          <w:kern w:val="0"/>
          <w:sz w:val="32"/>
          <w:szCs w:val="32"/>
        </w:rPr>
      </w:pPr>
    </w:p>
    <w:p w:rsidR="00A20E4A" w:rsidRPr="00A20E4A" w:rsidRDefault="00A20E4A" w:rsidP="00A20E4A"/>
    <w:p w:rsidR="00A20E4A" w:rsidRPr="00A20E4A" w:rsidRDefault="00A20E4A" w:rsidP="00A20E4A"/>
    <w:p w:rsidR="00A20E4A" w:rsidRPr="00A20E4A" w:rsidRDefault="00A20E4A" w:rsidP="00A20E4A"/>
    <w:p w:rsidR="004672EC" w:rsidRPr="00A20E4A" w:rsidRDefault="004672EC" w:rsidP="00A20E4A">
      <w:pPr>
        <w:rPr>
          <w:rFonts w:hint="eastAsia"/>
        </w:rPr>
      </w:pPr>
      <w:bookmarkStart w:id="0" w:name="_GoBack"/>
      <w:bookmarkEnd w:id="0"/>
    </w:p>
    <w:sectPr w:rsidR="004672EC" w:rsidRPr="00A20E4A">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1379" w:rsidRDefault="008D1379" w:rsidP="00E93FFB">
      <w:r>
        <w:separator/>
      </w:r>
    </w:p>
  </w:endnote>
  <w:endnote w:type="continuationSeparator" w:id="0">
    <w:p w:rsidR="008D1379" w:rsidRDefault="008D1379" w:rsidP="00E93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等线">
    <w:altName w:val="Arial Unicode MS"/>
    <w:charset w:val="86"/>
    <w:family w:val="auto"/>
    <w:pitch w:val="variable"/>
    <w:sig w:usb0="00000000"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彩虹小标宋">
    <w:panose1 w:val="03000509000000000000"/>
    <w:charset w:val="86"/>
    <w:family w:val="script"/>
    <w:pitch w:val="fixed"/>
    <w:sig w:usb0="00000001" w:usb1="080E0000" w:usb2="00000010" w:usb3="00000000" w:csb0="00040000" w:csb1="00000000"/>
  </w:font>
  <w:font w:name="彩虹粗仿宋">
    <w:panose1 w:val="03000509000000000000"/>
    <w:charset w:val="86"/>
    <w:family w:val="script"/>
    <w:pitch w:val="fixed"/>
    <w:sig w:usb0="00000001" w:usb1="080E0000" w:usb2="00000010" w:usb3="00000000" w:csb0="00040000" w:csb1="00000000"/>
  </w:font>
  <w:font w:name="彩虹黑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01D" w:rsidRDefault="00F7480C">
    <w:pPr>
      <w:pStyle w:val="a4"/>
      <w:jc w:val="center"/>
    </w:pPr>
    <w:r>
      <w:rPr>
        <w:b/>
        <w:bCs/>
        <w:sz w:val="24"/>
        <w:szCs w:val="24"/>
      </w:rPr>
      <w:fldChar w:fldCharType="begin"/>
    </w:r>
    <w:r>
      <w:rPr>
        <w:b/>
        <w:bCs/>
      </w:rPr>
      <w:instrText>PAGE</w:instrText>
    </w:r>
    <w:r>
      <w:rPr>
        <w:b/>
        <w:bCs/>
        <w:sz w:val="24"/>
        <w:szCs w:val="24"/>
      </w:rPr>
      <w:fldChar w:fldCharType="separate"/>
    </w:r>
    <w:r w:rsidR="00A20E4A">
      <w:rPr>
        <w:b/>
        <w:bCs/>
        <w:noProof/>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A20E4A">
      <w:rPr>
        <w:b/>
        <w:bCs/>
        <w:noProof/>
      </w:rPr>
      <w:t>5</w:t>
    </w:r>
    <w:r>
      <w:rPr>
        <w:b/>
        <w:bCs/>
        <w:sz w:val="24"/>
        <w:szCs w:val="24"/>
      </w:rPr>
      <w:fldChar w:fldCharType="end"/>
    </w:r>
  </w:p>
  <w:p w:rsidR="00AA101D" w:rsidRDefault="008D137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1379" w:rsidRDefault="008D1379" w:rsidP="00E93FFB">
      <w:r>
        <w:separator/>
      </w:r>
    </w:p>
  </w:footnote>
  <w:footnote w:type="continuationSeparator" w:id="0">
    <w:p w:rsidR="008D1379" w:rsidRDefault="008D1379" w:rsidP="00E93F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156B95B"/>
    <w:multiLevelType w:val="singleLevel"/>
    <w:tmpl w:val="8156B95B"/>
    <w:lvl w:ilvl="0">
      <w:start w:val="1"/>
      <w:numFmt w:val="chineseCounting"/>
      <w:suff w:val="nothing"/>
      <w:lvlText w:val="%1、"/>
      <w:lvlJc w:val="left"/>
      <w:rPr>
        <w:rFonts w:hint="eastAsia"/>
      </w:rPr>
    </w:lvl>
  </w:abstractNum>
  <w:abstractNum w:abstractNumId="1">
    <w:nsid w:val="865D8241"/>
    <w:multiLevelType w:val="singleLevel"/>
    <w:tmpl w:val="865D8241"/>
    <w:lvl w:ilvl="0">
      <w:start w:val="1"/>
      <w:numFmt w:val="decimal"/>
      <w:lvlText w:val="(%1)"/>
      <w:lvlJc w:val="left"/>
      <w:pPr>
        <w:ind w:left="425" w:hanging="425"/>
      </w:pPr>
      <w:rPr>
        <w:rFonts w:hint="default"/>
      </w:rPr>
    </w:lvl>
  </w:abstractNum>
  <w:abstractNum w:abstractNumId="2">
    <w:nsid w:val="86679E2C"/>
    <w:multiLevelType w:val="multilevel"/>
    <w:tmpl w:val="86679E2C"/>
    <w:lvl w:ilvl="0">
      <w:start w:val="1"/>
      <w:numFmt w:val="decimal"/>
      <w:lvlText w:val="（%1）"/>
      <w:lvlJc w:val="left"/>
      <w:pPr>
        <w:ind w:left="2073" w:hanging="1080"/>
      </w:pPr>
    </w:lvl>
    <w:lvl w:ilvl="1">
      <w:start w:val="1"/>
      <w:numFmt w:val="lowerLetter"/>
      <w:lvlText w:val="%2)"/>
      <w:lvlJc w:val="left"/>
      <w:pPr>
        <w:ind w:left="1588" w:hanging="440"/>
      </w:pPr>
    </w:lvl>
    <w:lvl w:ilvl="2">
      <w:start w:val="1"/>
      <w:numFmt w:val="lowerRoman"/>
      <w:lvlText w:val="%3."/>
      <w:lvlJc w:val="right"/>
      <w:pPr>
        <w:ind w:left="2028" w:hanging="440"/>
      </w:pPr>
    </w:lvl>
    <w:lvl w:ilvl="3">
      <w:start w:val="1"/>
      <w:numFmt w:val="decimal"/>
      <w:lvlText w:val="%4."/>
      <w:lvlJc w:val="left"/>
      <w:pPr>
        <w:ind w:left="2468" w:hanging="440"/>
      </w:pPr>
    </w:lvl>
    <w:lvl w:ilvl="4">
      <w:start w:val="1"/>
      <w:numFmt w:val="lowerLetter"/>
      <w:lvlText w:val="%5)"/>
      <w:lvlJc w:val="left"/>
      <w:pPr>
        <w:ind w:left="2908" w:hanging="440"/>
      </w:pPr>
    </w:lvl>
    <w:lvl w:ilvl="5">
      <w:start w:val="1"/>
      <w:numFmt w:val="lowerRoman"/>
      <w:lvlText w:val="%6."/>
      <w:lvlJc w:val="right"/>
      <w:pPr>
        <w:ind w:left="3348" w:hanging="440"/>
      </w:pPr>
    </w:lvl>
    <w:lvl w:ilvl="6">
      <w:start w:val="1"/>
      <w:numFmt w:val="decimal"/>
      <w:lvlText w:val="%7."/>
      <w:lvlJc w:val="left"/>
      <w:pPr>
        <w:ind w:left="3788" w:hanging="440"/>
      </w:pPr>
    </w:lvl>
    <w:lvl w:ilvl="7">
      <w:start w:val="1"/>
      <w:numFmt w:val="lowerLetter"/>
      <w:lvlText w:val="%8)"/>
      <w:lvlJc w:val="left"/>
      <w:pPr>
        <w:ind w:left="4228" w:hanging="440"/>
      </w:pPr>
    </w:lvl>
    <w:lvl w:ilvl="8">
      <w:start w:val="1"/>
      <w:numFmt w:val="lowerRoman"/>
      <w:lvlText w:val="%9."/>
      <w:lvlJc w:val="right"/>
      <w:pPr>
        <w:ind w:left="4668" w:hanging="440"/>
      </w:pPr>
    </w:lvl>
  </w:abstractNum>
  <w:abstractNum w:abstractNumId="3">
    <w:nsid w:val="93F2C422"/>
    <w:multiLevelType w:val="singleLevel"/>
    <w:tmpl w:val="93F2C422"/>
    <w:lvl w:ilvl="0">
      <w:start w:val="1"/>
      <w:numFmt w:val="decimal"/>
      <w:lvlText w:val="%1."/>
      <w:lvlJc w:val="left"/>
      <w:pPr>
        <w:ind w:left="425" w:hanging="425"/>
      </w:pPr>
      <w:rPr>
        <w:rFonts w:hint="default"/>
      </w:rPr>
    </w:lvl>
  </w:abstractNum>
  <w:abstractNum w:abstractNumId="4">
    <w:nsid w:val="A3B12654"/>
    <w:multiLevelType w:val="singleLevel"/>
    <w:tmpl w:val="A3B12654"/>
    <w:lvl w:ilvl="0">
      <w:start w:val="2"/>
      <w:numFmt w:val="decimal"/>
      <w:lvlText w:val="%1."/>
      <w:lvlJc w:val="left"/>
      <w:pPr>
        <w:tabs>
          <w:tab w:val="left" w:pos="312"/>
        </w:tabs>
      </w:pPr>
    </w:lvl>
  </w:abstractNum>
  <w:abstractNum w:abstractNumId="5">
    <w:nsid w:val="B342232D"/>
    <w:multiLevelType w:val="singleLevel"/>
    <w:tmpl w:val="B342232D"/>
    <w:lvl w:ilvl="0">
      <w:start w:val="7"/>
      <w:numFmt w:val="chineseCounting"/>
      <w:suff w:val="nothing"/>
      <w:lvlText w:val="%1、"/>
      <w:lvlJc w:val="left"/>
      <w:rPr>
        <w:rFonts w:hint="eastAsia"/>
      </w:rPr>
    </w:lvl>
  </w:abstractNum>
  <w:abstractNum w:abstractNumId="6">
    <w:nsid w:val="E20C63A9"/>
    <w:multiLevelType w:val="singleLevel"/>
    <w:tmpl w:val="E20C63A9"/>
    <w:lvl w:ilvl="0">
      <w:start w:val="1"/>
      <w:numFmt w:val="decimal"/>
      <w:lvlText w:val="%1."/>
      <w:lvlJc w:val="left"/>
      <w:pPr>
        <w:ind w:left="425" w:hanging="425"/>
      </w:pPr>
      <w:rPr>
        <w:rFonts w:hint="default"/>
      </w:rPr>
    </w:lvl>
  </w:abstractNum>
  <w:abstractNum w:abstractNumId="7">
    <w:nsid w:val="E4FD312A"/>
    <w:multiLevelType w:val="singleLevel"/>
    <w:tmpl w:val="E4FD312A"/>
    <w:lvl w:ilvl="0">
      <w:start w:val="1"/>
      <w:numFmt w:val="chineseCounting"/>
      <w:suff w:val="nothing"/>
      <w:lvlText w:val="（%1）"/>
      <w:lvlJc w:val="left"/>
      <w:rPr>
        <w:rFonts w:hint="eastAsia"/>
      </w:rPr>
    </w:lvl>
  </w:abstractNum>
  <w:abstractNum w:abstractNumId="8">
    <w:nsid w:val="EB8EEB45"/>
    <w:multiLevelType w:val="singleLevel"/>
    <w:tmpl w:val="EB8EEB45"/>
    <w:lvl w:ilvl="0">
      <w:start w:val="1"/>
      <w:numFmt w:val="decimal"/>
      <w:lvlText w:val="%1."/>
      <w:lvlJc w:val="left"/>
      <w:pPr>
        <w:ind w:left="425" w:hanging="425"/>
      </w:pPr>
      <w:rPr>
        <w:rFonts w:hint="default"/>
      </w:rPr>
    </w:lvl>
  </w:abstractNum>
  <w:abstractNum w:abstractNumId="9">
    <w:nsid w:val="F04F96A8"/>
    <w:multiLevelType w:val="singleLevel"/>
    <w:tmpl w:val="F04F96A8"/>
    <w:lvl w:ilvl="0">
      <w:start w:val="1"/>
      <w:numFmt w:val="decimal"/>
      <w:lvlText w:val="%1."/>
      <w:lvlJc w:val="left"/>
      <w:pPr>
        <w:ind w:left="425" w:hanging="425"/>
      </w:pPr>
      <w:rPr>
        <w:rFonts w:hint="default"/>
      </w:rPr>
    </w:lvl>
  </w:abstractNum>
  <w:abstractNum w:abstractNumId="10">
    <w:nsid w:val="F5E94604"/>
    <w:multiLevelType w:val="singleLevel"/>
    <w:tmpl w:val="F5E94604"/>
    <w:lvl w:ilvl="0">
      <w:start w:val="1"/>
      <w:numFmt w:val="decimal"/>
      <w:lvlText w:val="(%1)"/>
      <w:lvlJc w:val="left"/>
      <w:pPr>
        <w:ind w:left="425" w:hanging="425"/>
      </w:pPr>
      <w:rPr>
        <w:rFonts w:hint="default"/>
      </w:rPr>
    </w:lvl>
  </w:abstractNum>
  <w:abstractNum w:abstractNumId="11">
    <w:nsid w:val="F61D8BD6"/>
    <w:multiLevelType w:val="singleLevel"/>
    <w:tmpl w:val="F61D8BD6"/>
    <w:lvl w:ilvl="0">
      <w:start w:val="4"/>
      <w:numFmt w:val="chineseCounting"/>
      <w:suff w:val="nothing"/>
      <w:lvlText w:val="%1、"/>
      <w:lvlJc w:val="left"/>
      <w:rPr>
        <w:rFonts w:hint="eastAsia"/>
      </w:rPr>
    </w:lvl>
  </w:abstractNum>
  <w:abstractNum w:abstractNumId="12">
    <w:nsid w:val="01BB13D3"/>
    <w:multiLevelType w:val="hybridMultilevel"/>
    <w:tmpl w:val="2DF69DBA"/>
    <w:lvl w:ilvl="0" w:tplc="098CA4EA">
      <w:start w:val="7"/>
      <w:numFmt w:val="japaneseCounting"/>
      <w:lvlText w:val="%1、"/>
      <w:lvlJc w:val="left"/>
      <w:pPr>
        <w:ind w:left="1322" w:hanging="720"/>
      </w:pPr>
      <w:rPr>
        <w:rFonts w:hint="default"/>
      </w:rPr>
    </w:lvl>
    <w:lvl w:ilvl="1" w:tplc="04090019" w:tentative="1">
      <w:start w:val="1"/>
      <w:numFmt w:val="lowerLetter"/>
      <w:lvlText w:val="%2)"/>
      <w:lvlJc w:val="left"/>
      <w:pPr>
        <w:ind w:left="1442" w:hanging="420"/>
      </w:pPr>
    </w:lvl>
    <w:lvl w:ilvl="2" w:tplc="0409001B" w:tentative="1">
      <w:start w:val="1"/>
      <w:numFmt w:val="lowerRoman"/>
      <w:lvlText w:val="%3."/>
      <w:lvlJc w:val="right"/>
      <w:pPr>
        <w:ind w:left="1862" w:hanging="420"/>
      </w:pPr>
    </w:lvl>
    <w:lvl w:ilvl="3" w:tplc="0409000F" w:tentative="1">
      <w:start w:val="1"/>
      <w:numFmt w:val="decimal"/>
      <w:lvlText w:val="%4."/>
      <w:lvlJc w:val="left"/>
      <w:pPr>
        <w:ind w:left="2282" w:hanging="420"/>
      </w:pPr>
    </w:lvl>
    <w:lvl w:ilvl="4" w:tplc="04090019" w:tentative="1">
      <w:start w:val="1"/>
      <w:numFmt w:val="lowerLetter"/>
      <w:lvlText w:val="%5)"/>
      <w:lvlJc w:val="left"/>
      <w:pPr>
        <w:ind w:left="2702" w:hanging="420"/>
      </w:pPr>
    </w:lvl>
    <w:lvl w:ilvl="5" w:tplc="0409001B" w:tentative="1">
      <w:start w:val="1"/>
      <w:numFmt w:val="lowerRoman"/>
      <w:lvlText w:val="%6."/>
      <w:lvlJc w:val="right"/>
      <w:pPr>
        <w:ind w:left="3122" w:hanging="420"/>
      </w:pPr>
    </w:lvl>
    <w:lvl w:ilvl="6" w:tplc="0409000F" w:tentative="1">
      <w:start w:val="1"/>
      <w:numFmt w:val="decimal"/>
      <w:lvlText w:val="%7."/>
      <w:lvlJc w:val="left"/>
      <w:pPr>
        <w:ind w:left="3542" w:hanging="420"/>
      </w:pPr>
    </w:lvl>
    <w:lvl w:ilvl="7" w:tplc="04090019" w:tentative="1">
      <w:start w:val="1"/>
      <w:numFmt w:val="lowerLetter"/>
      <w:lvlText w:val="%8)"/>
      <w:lvlJc w:val="left"/>
      <w:pPr>
        <w:ind w:left="3962" w:hanging="420"/>
      </w:pPr>
    </w:lvl>
    <w:lvl w:ilvl="8" w:tplc="0409001B" w:tentative="1">
      <w:start w:val="1"/>
      <w:numFmt w:val="lowerRoman"/>
      <w:lvlText w:val="%9."/>
      <w:lvlJc w:val="right"/>
      <w:pPr>
        <w:ind w:left="4382" w:hanging="420"/>
      </w:pPr>
    </w:lvl>
  </w:abstractNum>
  <w:abstractNum w:abstractNumId="13">
    <w:nsid w:val="060D40B0"/>
    <w:multiLevelType w:val="hybridMultilevel"/>
    <w:tmpl w:val="761C794A"/>
    <w:lvl w:ilvl="0" w:tplc="6E123C9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170D812C"/>
    <w:multiLevelType w:val="singleLevel"/>
    <w:tmpl w:val="170D812C"/>
    <w:lvl w:ilvl="0">
      <w:start w:val="1"/>
      <w:numFmt w:val="decimal"/>
      <w:lvlText w:val="%1."/>
      <w:lvlJc w:val="left"/>
      <w:pPr>
        <w:tabs>
          <w:tab w:val="left" w:pos="312"/>
        </w:tabs>
      </w:pPr>
    </w:lvl>
  </w:abstractNum>
  <w:abstractNum w:abstractNumId="15">
    <w:nsid w:val="1A8056C8"/>
    <w:multiLevelType w:val="multilevel"/>
    <w:tmpl w:val="1A8056C8"/>
    <w:lvl w:ilvl="0">
      <w:start w:val="1"/>
      <w:numFmt w:val="decimal"/>
      <w:lvlText w:val="%1."/>
      <w:lvlJc w:val="left"/>
      <w:pPr>
        <w:ind w:left="360" w:hanging="36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6">
    <w:nsid w:val="252004C1"/>
    <w:multiLevelType w:val="hybridMultilevel"/>
    <w:tmpl w:val="CA444178"/>
    <w:lvl w:ilvl="0" w:tplc="14D4851E">
      <w:start w:val="1"/>
      <w:numFmt w:val="japaneseCounting"/>
      <w:lvlText w:val="%1、"/>
      <w:lvlJc w:val="left"/>
      <w:pPr>
        <w:ind w:left="1363" w:hanging="720"/>
      </w:pPr>
      <w:rPr>
        <w:rFonts w:cs="Times New Roman" w:hint="default"/>
        <w:lang w:val="en-US"/>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17">
    <w:nsid w:val="262E7B1B"/>
    <w:multiLevelType w:val="multilevel"/>
    <w:tmpl w:val="262E7B1B"/>
    <w:lvl w:ilvl="0">
      <w:numFmt w:val="bullet"/>
      <w:lvlText w:val="□"/>
      <w:lvlJc w:val="left"/>
      <w:pPr>
        <w:ind w:left="360" w:hanging="360"/>
      </w:pPr>
      <w:rPr>
        <w:rFonts w:ascii="宋体" w:eastAsia="宋体" w:hAnsi="宋体"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8">
    <w:nsid w:val="2C130F84"/>
    <w:multiLevelType w:val="hybridMultilevel"/>
    <w:tmpl w:val="BD8AF35A"/>
    <w:lvl w:ilvl="0" w:tplc="04090013">
      <w:start w:val="1"/>
      <w:numFmt w:val="chineseCountingThousand"/>
      <w:lvlText w:val="%1、"/>
      <w:lvlJc w:val="left"/>
      <w:pPr>
        <w:ind w:left="420" w:hanging="420"/>
      </w:pPr>
    </w:lvl>
    <w:lvl w:ilvl="1" w:tplc="78BA05B8">
      <w:start w:val="1"/>
      <w:numFmt w:val="decimal"/>
      <w:lvlText w:val="%2."/>
      <w:lvlJc w:val="left"/>
      <w:pPr>
        <w:ind w:left="780" w:hanging="360"/>
      </w:pPr>
      <w:rPr>
        <w:rFonts w:hint="default"/>
        <w:b/>
        <w:color w:val="FF0000"/>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2F9ACAD8"/>
    <w:multiLevelType w:val="singleLevel"/>
    <w:tmpl w:val="2F9ACAD8"/>
    <w:lvl w:ilvl="0">
      <w:start w:val="1"/>
      <w:numFmt w:val="chineseCounting"/>
      <w:suff w:val="nothing"/>
      <w:lvlText w:val="（%1）"/>
      <w:lvlJc w:val="left"/>
      <w:rPr>
        <w:rFonts w:hint="eastAsia"/>
      </w:rPr>
    </w:lvl>
  </w:abstractNum>
  <w:abstractNum w:abstractNumId="20">
    <w:nsid w:val="3E020DB2"/>
    <w:multiLevelType w:val="hybridMultilevel"/>
    <w:tmpl w:val="FE96527A"/>
    <w:lvl w:ilvl="0" w:tplc="6D2ED8A2">
      <w:start w:val="1"/>
      <w:numFmt w:val="japaneseCounting"/>
      <w:lvlText w:val="%1、"/>
      <w:lvlJc w:val="left"/>
      <w:pPr>
        <w:ind w:left="1360" w:hanging="720"/>
      </w:pPr>
      <w:rPr>
        <w:rFonts w:hint="default"/>
        <w:lang w:val="en-US"/>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1">
    <w:nsid w:val="3F0D98C2"/>
    <w:multiLevelType w:val="multilevel"/>
    <w:tmpl w:val="3F0D98C2"/>
    <w:lvl w:ilvl="0">
      <w:start w:val="4"/>
      <w:numFmt w:val="chineseCounting"/>
      <w:suff w:val="nothing"/>
      <w:lvlText w:val="%1、"/>
      <w:lvlJc w:val="left"/>
      <w:pPr>
        <w:ind w:left="0" w:firstLine="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2">
    <w:nsid w:val="428EA2D1"/>
    <w:multiLevelType w:val="singleLevel"/>
    <w:tmpl w:val="428EA2D1"/>
    <w:lvl w:ilvl="0">
      <w:start w:val="7"/>
      <w:numFmt w:val="chineseCounting"/>
      <w:suff w:val="nothing"/>
      <w:lvlText w:val="%1、"/>
      <w:lvlJc w:val="left"/>
      <w:rPr>
        <w:rFonts w:hint="eastAsia"/>
      </w:rPr>
    </w:lvl>
  </w:abstractNum>
  <w:abstractNum w:abstractNumId="23">
    <w:nsid w:val="504F1D2F"/>
    <w:multiLevelType w:val="hybridMultilevel"/>
    <w:tmpl w:val="B638065A"/>
    <w:lvl w:ilvl="0" w:tplc="0360CB1E">
      <w:start w:val="1"/>
      <w:numFmt w:val="japaneseCounting"/>
      <w:lvlText w:val="%1、"/>
      <w:lvlJc w:val="left"/>
      <w:pPr>
        <w:ind w:left="1363" w:hanging="72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24">
    <w:nsid w:val="589B7190"/>
    <w:multiLevelType w:val="multilevel"/>
    <w:tmpl w:val="589B7190"/>
    <w:lvl w:ilvl="0">
      <w:start w:val="1"/>
      <w:numFmt w:val="japaneseCounting"/>
      <w:lvlText w:val="（%1）"/>
      <w:lvlJc w:val="left"/>
      <w:pPr>
        <w:ind w:left="1723" w:hanging="1080"/>
      </w:pPr>
      <w:rPr>
        <w:rFonts w:hint="default"/>
      </w:rPr>
    </w:lvl>
    <w:lvl w:ilvl="1">
      <w:start w:val="1"/>
      <w:numFmt w:val="lowerLetter"/>
      <w:lvlText w:val="%2)"/>
      <w:lvlJc w:val="left"/>
      <w:pPr>
        <w:ind w:left="1483" w:hanging="420"/>
      </w:pPr>
    </w:lvl>
    <w:lvl w:ilvl="2">
      <w:start w:val="1"/>
      <w:numFmt w:val="lowerRoman"/>
      <w:lvlText w:val="%3."/>
      <w:lvlJc w:val="right"/>
      <w:pPr>
        <w:ind w:left="1903" w:hanging="420"/>
      </w:pPr>
    </w:lvl>
    <w:lvl w:ilvl="3">
      <w:start w:val="1"/>
      <w:numFmt w:val="decimal"/>
      <w:lvlText w:val="%4."/>
      <w:lvlJc w:val="left"/>
      <w:pPr>
        <w:ind w:left="2323" w:hanging="420"/>
      </w:pPr>
    </w:lvl>
    <w:lvl w:ilvl="4">
      <w:start w:val="1"/>
      <w:numFmt w:val="lowerLetter"/>
      <w:lvlText w:val="%5)"/>
      <w:lvlJc w:val="left"/>
      <w:pPr>
        <w:ind w:left="2743" w:hanging="420"/>
      </w:pPr>
    </w:lvl>
    <w:lvl w:ilvl="5">
      <w:start w:val="1"/>
      <w:numFmt w:val="lowerRoman"/>
      <w:lvlText w:val="%6."/>
      <w:lvlJc w:val="right"/>
      <w:pPr>
        <w:ind w:left="3163" w:hanging="420"/>
      </w:pPr>
    </w:lvl>
    <w:lvl w:ilvl="6">
      <w:start w:val="1"/>
      <w:numFmt w:val="decimal"/>
      <w:lvlText w:val="%7."/>
      <w:lvlJc w:val="left"/>
      <w:pPr>
        <w:ind w:left="3583" w:hanging="420"/>
      </w:pPr>
    </w:lvl>
    <w:lvl w:ilvl="7">
      <w:start w:val="1"/>
      <w:numFmt w:val="lowerLetter"/>
      <w:lvlText w:val="%8)"/>
      <w:lvlJc w:val="left"/>
      <w:pPr>
        <w:ind w:left="4003" w:hanging="420"/>
      </w:pPr>
    </w:lvl>
    <w:lvl w:ilvl="8">
      <w:start w:val="1"/>
      <w:numFmt w:val="lowerRoman"/>
      <w:lvlText w:val="%9."/>
      <w:lvlJc w:val="right"/>
      <w:pPr>
        <w:ind w:left="4423" w:hanging="420"/>
      </w:pPr>
    </w:lvl>
  </w:abstractNum>
  <w:abstractNum w:abstractNumId="25">
    <w:nsid w:val="5B3C503E"/>
    <w:multiLevelType w:val="multilevel"/>
    <w:tmpl w:val="5B3C503E"/>
    <w:lvl w:ilvl="0">
      <w:numFmt w:val="bullet"/>
      <w:lvlText w:val="□"/>
      <w:lvlJc w:val="left"/>
      <w:pPr>
        <w:ind w:left="360" w:hanging="360"/>
      </w:pPr>
      <w:rPr>
        <w:rFonts w:ascii="宋体" w:eastAsia="宋体" w:hAnsi="宋体"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6">
    <w:nsid w:val="5E552FD4"/>
    <w:multiLevelType w:val="hybridMultilevel"/>
    <w:tmpl w:val="1BF4CC08"/>
    <w:lvl w:ilvl="0" w:tplc="04090013">
      <w:start w:val="1"/>
      <w:numFmt w:val="chineseCountingThousand"/>
      <w:lvlText w:val="%1、"/>
      <w:lvlJc w:val="left"/>
      <w:pPr>
        <w:ind w:left="42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7">
    <w:nsid w:val="6A156645"/>
    <w:multiLevelType w:val="hybridMultilevel"/>
    <w:tmpl w:val="E1E6BD5C"/>
    <w:lvl w:ilvl="0" w:tplc="D958C60C">
      <w:start w:val="1"/>
      <w:numFmt w:val="japaneseCounting"/>
      <w:lvlText w:val="（%1）"/>
      <w:lvlJc w:val="left"/>
      <w:pPr>
        <w:ind w:left="1648" w:hanging="1005"/>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28">
    <w:nsid w:val="705E26D6"/>
    <w:multiLevelType w:val="hybridMultilevel"/>
    <w:tmpl w:val="A22277BA"/>
    <w:lvl w:ilvl="0" w:tplc="C04CD17A">
      <w:start w:val="1"/>
      <w:numFmt w:val="japaneseCounting"/>
      <w:lvlText w:val="（%1）"/>
      <w:lvlJc w:val="left"/>
      <w:pPr>
        <w:ind w:left="1080" w:hanging="1080"/>
      </w:pPr>
      <w:rPr>
        <w:rFonts w:hint="default"/>
      </w:rPr>
    </w:lvl>
    <w:lvl w:ilvl="1" w:tplc="ACFCB7C0">
      <w:start w:val="1"/>
      <w:numFmt w:val="decimal"/>
      <w:lvlText w:val="%2."/>
      <w:lvlJc w:val="left"/>
      <w:pPr>
        <w:ind w:left="780" w:hanging="360"/>
      </w:pPr>
      <w:rPr>
        <w:rFonts w:hAnsi="宋体"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7114E8E6"/>
    <w:multiLevelType w:val="singleLevel"/>
    <w:tmpl w:val="7114E8E6"/>
    <w:lvl w:ilvl="0">
      <w:start w:val="1"/>
      <w:numFmt w:val="decimal"/>
      <w:lvlText w:val="%1."/>
      <w:lvlJc w:val="left"/>
      <w:pPr>
        <w:ind w:left="425" w:hanging="425"/>
      </w:pPr>
      <w:rPr>
        <w:rFonts w:hint="default"/>
      </w:rPr>
    </w:lvl>
  </w:abstractNum>
  <w:abstractNum w:abstractNumId="30">
    <w:nsid w:val="748844C6"/>
    <w:multiLevelType w:val="hybridMultilevel"/>
    <w:tmpl w:val="666010E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nsid w:val="74F9A9D1"/>
    <w:multiLevelType w:val="singleLevel"/>
    <w:tmpl w:val="74F9A9D1"/>
    <w:lvl w:ilvl="0">
      <w:start w:val="1"/>
      <w:numFmt w:val="decimal"/>
      <w:suff w:val="nothing"/>
      <w:lvlText w:val="（%1）"/>
      <w:lvlJc w:val="left"/>
    </w:lvl>
  </w:abstractNum>
  <w:abstractNum w:abstractNumId="32">
    <w:nsid w:val="79CCCCBD"/>
    <w:multiLevelType w:val="singleLevel"/>
    <w:tmpl w:val="79CCCCBD"/>
    <w:lvl w:ilvl="0">
      <w:start w:val="4"/>
      <w:numFmt w:val="chineseCounting"/>
      <w:suff w:val="nothing"/>
      <w:lvlText w:val="%1、"/>
      <w:lvlJc w:val="left"/>
      <w:rPr>
        <w:rFonts w:hint="eastAsia"/>
      </w:rPr>
    </w:lvl>
  </w:abstractNum>
  <w:abstractNum w:abstractNumId="33">
    <w:nsid w:val="7AFD0479"/>
    <w:multiLevelType w:val="multilevel"/>
    <w:tmpl w:val="7AFD0479"/>
    <w:lvl w:ilvl="0">
      <w:start w:val="1"/>
      <w:numFmt w:val="japaneseCounting"/>
      <w:lvlText w:val="%1、"/>
      <w:lvlJc w:val="left"/>
      <w:pPr>
        <w:ind w:left="136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abstractNumId w:val="25"/>
  </w:num>
  <w:num w:numId="2">
    <w:abstractNumId w:val="17"/>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31"/>
  </w:num>
  <w:num w:numId="7">
    <w:abstractNumId w:val="16"/>
  </w:num>
  <w:num w:numId="8">
    <w:abstractNumId w:val="12"/>
  </w:num>
  <w:num w:numId="9">
    <w:abstractNumId w:val="20"/>
  </w:num>
  <w:num w:numId="10">
    <w:abstractNumId w:val="29"/>
  </w:num>
  <w:num w:numId="11">
    <w:abstractNumId w:val="8"/>
  </w:num>
  <w:num w:numId="12">
    <w:abstractNumId w:val="6"/>
  </w:num>
  <w:num w:numId="13">
    <w:abstractNumId w:val="3"/>
  </w:num>
  <w:num w:numId="14">
    <w:abstractNumId w:val="9"/>
  </w:num>
  <w:num w:numId="15">
    <w:abstractNumId w:val="15"/>
  </w:num>
  <w:num w:numId="16">
    <w:abstractNumId w:val="21"/>
  </w:num>
  <w:num w:numId="17">
    <w:abstractNumId w:val="24"/>
  </w:num>
  <w:num w:numId="18">
    <w:abstractNumId w:val="18"/>
  </w:num>
  <w:num w:numId="19">
    <w:abstractNumId w:val="26"/>
  </w:num>
  <w:num w:numId="20">
    <w:abstractNumId w:val="30"/>
  </w:num>
  <w:num w:numId="21">
    <w:abstractNumId w:val="13"/>
  </w:num>
  <w:num w:numId="22">
    <w:abstractNumId w:val="28"/>
  </w:num>
  <w:num w:numId="23">
    <w:abstractNumId w:val="5"/>
  </w:num>
  <w:num w:numId="24">
    <w:abstractNumId w:val="7"/>
  </w:num>
  <w:num w:numId="25">
    <w:abstractNumId w:val="33"/>
  </w:num>
  <w:num w:numId="26">
    <w:abstractNumId w:val="23"/>
  </w:num>
  <w:num w:numId="27">
    <w:abstractNumId w:val="11"/>
  </w:num>
  <w:num w:numId="28">
    <w:abstractNumId w:val="27"/>
  </w:num>
  <w:num w:numId="29">
    <w:abstractNumId w:val="0"/>
  </w:num>
  <w:num w:numId="30">
    <w:abstractNumId w:val="4"/>
  </w:num>
  <w:num w:numId="31">
    <w:abstractNumId w:val="22"/>
  </w:num>
  <w:num w:numId="32">
    <w:abstractNumId w:val="32"/>
  </w:num>
  <w:num w:numId="33">
    <w:abstractNumId w:val="19"/>
  </w:num>
  <w:num w:numId="34">
    <w:abstractNumId w:val="1"/>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D57"/>
    <w:rsid w:val="0000595C"/>
    <w:rsid w:val="000300A6"/>
    <w:rsid w:val="000446C5"/>
    <w:rsid w:val="000567DC"/>
    <w:rsid w:val="0005693D"/>
    <w:rsid w:val="00062934"/>
    <w:rsid w:val="00065F43"/>
    <w:rsid w:val="00075EB3"/>
    <w:rsid w:val="00090879"/>
    <w:rsid w:val="000B1B8F"/>
    <w:rsid w:val="000C2FC6"/>
    <w:rsid w:val="00134BF3"/>
    <w:rsid w:val="001419E2"/>
    <w:rsid w:val="001D6373"/>
    <w:rsid w:val="001F29E2"/>
    <w:rsid w:val="001F7901"/>
    <w:rsid w:val="0020733B"/>
    <w:rsid w:val="00223DDA"/>
    <w:rsid w:val="00267AC3"/>
    <w:rsid w:val="00282AC2"/>
    <w:rsid w:val="00286E48"/>
    <w:rsid w:val="00290C94"/>
    <w:rsid w:val="002F6BC4"/>
    <w:rsid w:val="0031761A"/>
    <w:rsid w:val="00331553"/>
    <w:rsid w:val="0033540C"/>
    <w:rsid w:val="00363626"/>
    <w:rsid w:val="003711AB"/>
    <w:rsid w:val="003B4516"/>
    <w:rsid w:val="003D095B"/>
    <w:rsid w:val="003D2953"/>
    <w:rsid w:val="003E6362"/>
    <w:rsid w:val="00435CB5"/>
    <w:rsid w:val="004672EC"/>
    <w:rsid w:val="00483738"/>
    <w:rsid w:val="0049169A"/>
    <w:rsid w:val="00497B7B"/>
    <w:rsid w:val="004B220A"/>
    <w:rsid w:val="004C1E69"/>
    <w:rsid w:val="004C3757"/>
    <w:rsid w:val="004F358A"/>
    <w:rsid w:val="00503690"/>
    <w:rsid w:val="00506932"/>
    <w:rsid w:val="00523CE3"/>
    <w:rsid w:val="005402CC"/>
    <w:rsid w:val="00542113"/>
    <w:rsid w:val="00544377"/>
    <w:rsid w:val="00547F34"/>
    <w:rsid w:val="005609DD"/>
    <w:rsid w:val="005936DA"/>
    <w:rsid w:val="0059759C"/>
    <w:rsid w:val="005B6CEE"/>
    <w:rsid w:val="005D3F98"/>
    <w:rsid w:val="00613B0E"/>
    <w:rsid w:val="006165E5"/>
    <w:rsid w:val="00617192"/>
    <w:rsid w:val="00627246"/>
    <w:rsid w:val="00640F2A"/>
    <w:rsid w:val="00653C6D"/>
    <w:rsid w:val="0069135D"/>
    <w:rsid w:val="006A0737"/>
    <w:rsid w:val="00745019"/>
    <w:rsid w:val="00746CCC"/>
    <w:rsid w:val="007623C5"/>
    <w:rsid w:val="00767E65"/>
    <w:rsid w:val="00791CB4"/>
    <w:rsid w:val="007969AA"/>
    <w:rsid w:val="007A0AD2"/>
    <w:rsid w:val="007A2AD1"/>
    <w:rsid w:val="007E0FFF"/>
    <w:rsid w:val="007F5A1B"/>
    <w:rsid w:val="007F5E77"/>
    <w:rsid w:val="00802D20"/>
    <w:rsid w:val="00803A28"/>
    <w:rsid w:val="00844099"/>
    <w:rsid w:val="00855CDC"/>
    <w:rsid w:val="00887649"/>
    <w:rsid w:val="0089068E"/>
    <w:rsid w:val="008D1379"/>
    <w:rsid w:val="008F3F69"/>
    <w:rsid w:val="008F6756"/>
    <w:rsid w:val="008F68DA"/>
    <w:rsid w:val="009168C7"/>
    <w:rsid w:val="0092624E"/>
    <w:rsid w:val="00926EBB"/>
    <w:rsid w:val="00936757"/>
    <w:rsid w:val="0095073A"/>
    <w:rsid w:val="00955E24"/>
    <w:rsid w:val="0096449C"/>
    <w:rsid w:val="00975052"/>
    <w:rsid w:val="009760AA"/>
    <w:rsid w:val="009A027E"/>
    <w:rsid w:val="009A058B"/>
    <w:rsid w:val="009A0B72"/>
    <w:rsid w:val="009C489E"/>
    <w:rsid w:val="00A1244C"/>
    <w:rsid w:val="00A20E4A"/>
    <w:rsid w:val="00A22B73"/>
    <w:rsid w:val="00A25ADA"/>
    <w:rsid w:val="00A42BE0"/>
    <w:rsid w:val="00A57633"/>
    <w:rsid w:val="00A6277F"/>
    <w:rsid w:val="00A8551A"/>
    <w:rsid w:val="00A947E8"/>
    <w:rsid w:val="00AB477E"/>
    <w:rsid w:val="00AB6203"/>
    <w:rsid w:val="00B05590"/>
    <w:rsid w:val="00B25A23"/>
    <w:rsid w:val="00B43148"/>
    <w:rsid w:val="00B7521F"/>
    <w:rsid w:val="00BD5F1A"/>
    <w:rsid w:val="00BF0B9C"/>
    <w:rsid w:val="00BF50E2"/>
    <w:rsid w:val="00C41801"/>
    <w:rsid w:val="00C70697"/>
    <w:rsid w:val="00C93B67"/>
    <w:rsid w:val="00D12DEA"/>
    <w:rsid w:val="00D33A7B"/>
    <w:rsid w:val="00D430AA"/>
    <w:rsid w:val="00E10111"/>
    <w:rsid w:val="00E111E4"/>
    <w:rsid w:val="00E12AFC"/>
    <w:rsid w:val="00E134B1"/>
    <w:rsid w:val="00E40E03"/>
    <w:rsid w:val="00E41744"/>
    <w:rsid w:val="00E92A5F"/>
    <w:rsid w:val="00E93FFB"/>
    <w:rsid w:val="00EA2C61"/>
    <w:rsid w:val="00EA5F2C"/>
    <w:rsid w:val="00EF43FC"/>
    <w:rsid w:val="00F20D57"/>
    <w:rsid w:val="00F20D98"/>
    <w:rsid w:val="00F25196"/>
    <w:rsid w:val="00F327D3"/>
    <w:rsid w:val="00F34687"/>
    <w:rsid w:val="00F42B52"/>
    <w:rsid w:val="00F7480C"/>
    <w:rsid w:val="00F84D1E"/>
    <w:rsid w:val="00F86B67"/>
    <w:rsid w:val="00FA222F"/>
    <w:rsid w:val="00FE20BF"/>
    <w:rsid w:val="00FF66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footer"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Normal (Web)" w:qFormat="1"/>
    <w:lsdException w:name="annotation subject" w:qFormat="1"/>
    <w:lsdException w:name="Balloon Text"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0D98"/>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E93FF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qFormat/>
    <w:rsid w:val="00E93FFB"/>
    <w:rPr>
      <w:sz w:val="18"/>
      <w:szCs w:val="18"/>
    </w:rPr>
  </w:style>
  <w:style w:type="paragraph" w:styleId="a4">
    <w:name w:val="footer"/>
    <w:basedOn w:val="a"/>
    <w:link w:val="Char0"/>
    <w:uiPriority w:val="99"/>
    <w:unhideWhenUsed/>
    <w:qFormat/>
    <w:rsid w:val="00E93FF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qFormat/>
    <w:rsid w:val="00E93FFB"/>
    <w:rPr>
      <w:sz w:val="18"/>
      <w:szCs w:val="18"/>
    </w:rPr>
  </w:style>
  <w:style w:type="paragraph" w:styleId="a5">
    <w:name w:val="List Paragraph"/>
    <w:basedOn w:val="a"/>
    <w:uiPriority w:val="34"/>
    <w:qFormat/>
    <w:rsid w:val="00E93FFB"/>
    <w:pPr>
      <w:ind w:firstLineChars="200" w:firstLine="420"/>
    </w:pPr>
    <w:rPr>
      <w:rFonts w:asciiTheme="minorHAnsi" w:eastAsiaTheme="minorEastAsia" w:hAnsiTheme="minorHAnsi" w:cstheme="minorBidi"/>
    </w:rPr>
  </w:style>
  <w:style w:type="numbering" w:customStyle="1" w:styleId="1">
    <w:name w:val="无列表1"/>
    <w:next w:val="a2"/>
    <w:uiPriority w:val="99"/>
    <w:semiHidden/>
    <w:unhideWhenUsed/>
    <w:rsid w:val="007A0AD2"/>
  </w:style>
  <w:style w:type="table" w:styleId="a6">
    <w:name w:val="Table Grid"/>
    <w:basedOn w:val="a1"/>
    <w:uiPriority w:val="59"/>
    <w:qFormat/>
    <w:rsid w:val="007A0AD2"/>
    <w:rPr>
      <w:rFonts w:ascii="Calibri" w:eastAsia="微软雅黑" w:hAnsi="Calibri" w:cs="Times New Roman"/>
      <w:kern w:val="0"/>
      <w:sz w:val="22"/>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网格型1"/>
    <w:basedOn w:val="a1"/>
    <w:uiPriority w:val="59"/>
    <w:qFormat/>
    <w:rsid w:val="007A0AD2"/>
    <w:rPr>
      <w:rFonts w:ascii="Calibri" w:eastAsia="Times New Roman" w:hAnsi="Calibri" w:cs="Times New Roman"/>
      <w:kern w:val="0"/>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7">
    <w:name w:val="Balloon Text"/>
    <w:basedOn w:val="a"/>
    <w:link w:val="Char1"/>
    <w:uiPriority w:val="99"/>
    <w:semiHidden/>
    <w:unhideWhenUsed/>
    <w:qFormat/>
    <w:rsid w:val="007A0AD2"/>
    <w:rPr>
      <w:sz w:val="18"/>
      <w:szCs w:val="18"/>
    </w:rPr>
  </w:style>
  <w:style w:type="character" w:customStyle="1" w:styleId="Char2">
    <w:name w:val="批注框文本 Char"/>
    <w:basedOn w:val="a0"/>
    <w:uiPriority w:val="99"/>
    <w:semiHidden/>
    <w:qFormat/>
    <w:rsid w:val="007A0AD2"/>
    <w:rPr>
      <w:sz w:val="18"/>
      <w:szCs w:val="18"/>
    </w:rPr>
  </w:style>
  <w:style w:type="character" w:customStyle="1" w:styleId="Char1">
    <w:name w:val="批注框文本 Char1"/>
    <w:link w:val="a7"/>
    <w:uiPriority w:val="99"/>
    <w:semiHidden/>
    <w:rsid w:val="007A0AD2"/>
    <w:rPr>
      <w:rFonts w:ascii="Calibri" w:eastAsia="宋体" w:hAnsi="Calibri" w:cs="Times New Roman"/>
      <w:sz w:val="18"/>
      <w:szCs w:val="18"/>
    </w:rPr>
  </w:style>
  <w:style w:type="paragraph" w:styleId="a8">
    <w:name w:val="annotation text"/>
    <w:basedOn w:val="a"/>
    <w:link w:val="Char3"/>
    <w:uiPriority w:val="99"/>
    <w:semiHidden/>
    <w:unhideWhenUsed/>
    <w:qFormat/>
    <w:rsid w:val="0031761A"/>
    <w:pPr>
      <w:jc w:val="left"/>
    </w:pPr>
    <w:rPr>
      <w:rFonts w:cs="黑体"/>
    </w:rPr>
  </w:style>
  <w:style w:type="character" w:customStyle="1" w:styleId="Char3">
    <w:name w:val="批注文字 Char"/>
    <w:basedOn w:val="a0"/>
    <w:link w:val="a8"/>
    <w:uiPriority w:val="99"/>
    <w:semiHidden/>
    <w:qFormat/>
    <w:rsid w:val="0031761A"/>
    <w:rPr>
      <w:rFonts w:ascii="Calibri" w:eastAsia="宋体" w:hAnsi="Calibri" w:cs="黑体"/>
    </w:rPr>
  </w:style>
  <w:style w:type="paragraph" w:styleId="a9">
    <w:name w:val="Normal (Web)"/>
    <w:basedOn w:val="a"/>
    <w:uiPriority w:val="99"/>
    <w:semiHidden/>
    <w:unhideWhenUsed/>
    <w:qFormat/>
    <w:rsid w:val="0031761A"/>
    <w:pPr>
      <w:widowControl/>
      <w:spacing w:before="100" w:beforeAutospacing="1" w:after="100" w:afterAutospacing="1"/>
      <w:jc w:val="left"/>
    </w:pPr>
    <w:rPr>
      <w:rFonts w:ascii="宋体" w:hAnsi="宋体" w:cs="宋体"/>
      <w:kern w:val="0"/>
      <w:sz w:val="24"/>
      <w:szCs w:val="24"/>
    </w:rPr>
  </w:style>
  <w:style w:type="paragraph" w:styleId="aa">
    <w:name w:val="annotation subject"/>
    <w:basedOn w:val="a8"/>
    <w:next w:val="a8"/>
    <w:link w:val="Char4"/>
    <w:uiPriority w:val="99"/>
    <w:semiHidden/>
    <w:unhideWhenUsed/>
    <w:qFormat/>
    <w:rsid w:val="0031761A"/>
    <w:rPr>
      <w:b/>
      <w:bCs/>
    </w:rPr>
  </w:style>
  <w:style w:type="character" w:customStyle="1" w:styleId="Char4">
    <w:name w:val="批注主题 Char"/>
    <w:basedOn w:val="Char3"/>
    <w:link w:val="aa"/>
    <w:uiPriority w:val="99"/>
    <w:semiHidden/>
    <w:qFormat/>
    <w:rsid w:val="0031761A"/>
    <w:rPr>
      <w:rFonts w:ascii="Calibri" w:eastAsia="宋体" w:hAnsi="Calibri" w:cs="黑体"/>
      <w:b/>
      <w:bCs/>
    </w:rPr>
  </w:style>
  <w:style w:type="character" w:styleId="ab">
    <w:name w:val="FollowedHyperlink"/>
    <w:basedOn w:val="a0"/>
    <w:uiPriority w:val="99"/>
    <w:semiHidden/>
    <w:unhideWhenUsed/>
    <w:qFormat/>
    <w:rsid w:val="0031761A"/>
    <w:rPr>
      <w:color w:val="954F72"/>
      <w:u w:val="single"/>
    </w:rPr>
  </w:style>
  <w:style w:type="character" w:styleId="ac">
    <w:name w:val="Hyperlink"/>
    <w:basedOn w:val="a0"/>
    <w:uiPriority w:val="99"/>
    <w:semiHidden/>
    <w:unhideWhenUsed/>
    <w:qFormat/>
    <w:rsid w:val="0031761A"/>
    <w:rPr>
      <w:color w:val="0563C1"/>
      <w:u w:val="single"/>
    </w:rPr>
  </w:style>
  <w:style w:type="character" w:styleId="ad">
    <w:name w:val="annotation reference"/>
    <w:basedOn w:val="a0"/>
    <w:uiPriority w:val="99"/>
    <w:semiHidden/>
    <w:unhideWhenUsed/>
    <w:qFormat/>
    <w:rsid w:val="0031761A"/>
    <w:rPr>
      <w:sz w:val="21"/>
      <w:szCs w:val="21"/>
    </w:rPr>
  </w:style>
  <w:style w:type="paragraph" w:customStyle="1" w:styleId="msonormal0">
    <w:name w:val="msonormal"/>
    <w:basedOn w:val="a"/>
    <w:qFormat/>
    <w:rsid w:val="0031761A"/>
    <w:pPr>
      <w:widowControl/>
      <w:spacing w:before="100" w:beforeAutospacing="1" w:after="100" w:afterAutospacing="1"/>
      <w:jc w:val="left"/>
    </w:pPr>
    <w:rPr>
      <w:rFonts w:ascii="宋体" w:hAnsi="宋体" w:cs="宋体"/>
      <w:kern w:val="0"/>
      <w:sz w:val="24"/>
      <w:szCs w:val="24"/>
    </w:rPr>
  </w:style>
  <w:style w:type="paragraph" w:customStyle="1" w:styleId="font5">
    <w:name w:val="font5"/>
    <w:basedOn w:val="a"/>
    <w:qFormat/>
    <w:rsid w:val="0031761A"/>
    <w:pPr>
      <w:widowControl/>
      <w:spacing w:before="100" w:beforeAutospacing="1" w:after="100" w:afterAutospacing="1"/>
      <w:jc w:val="left"/>
    </w:pPr>
    <w:rPr>
      <w:rFonts w:ascii="等线" w:eastAsia="等线" w:hAnsi="等线" w:cs="宋体"/>
      <w:kern w:val="0"/>
      <w:sz w:val="18"/>
      <w:szCs w:val="18"/>
    </w:rPr>
  </w:style>
  <w:style w:type="paragraph" w:customStyle="1" w:styleId="xl65">
    <w:name w:val="xl65"/>
    <w:basedOn w:val="a"/>
    <w:qFormat/>
    <w:rsid w:val="0031761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msolistparagraph0">
    <w:name w:val="msolistparagraph"/>
    <w:basedOn w:val="a"/>
    <w:qFormat/>
    <w:rsid w:val="003B4516"/>
    <w:pPr>
      <w:ind w:firstLineChars="200" w:firstLine="420"/>
    </w:pPr>
    <w:rPr>
      <w:szCs w:val="21"/>
    </w:rPr>
  </w:style>
  <w:style w:type="table" w:customStyle="1" w:styleId="2">
    <w:name w:val="网格型2"/>
    <w:basedOn w:val="a1"/>
    <w:next w:val="a6"/>
    <w:uiPriority w:val="59"/>
    <w:qFormat/>
    <w:rsid w:val="004F358A"/>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网格型3"/>
    <w:basedOn w:val="a1"/>
    <w:next w:val="a6"/>
    <w:uiPriority w:val="59"/>
    <w:qFormat/>
    <w:rsid w:val="00D12DEA"/>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网格型4"/>
    <w:basedOn w:val="a1"/>
    <w:next w:val="a6"/>
    <w:qFormat/>
    <w:rsid w:val="00503690"/>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网格型5"/>
    <w:basedOn w:val="a1"/>
    <w:next w:val="a6"/>
    <w:uiPriority w:val="59"/>
    <w:rsid w:val="00D430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网格型6"/>
    <w:basedOn w:val="a1"/>
    <w:next w:val="a6"/>
    <w:uiPriority w:val="39"/>
    <w:qFormat/>
    <w:rsid w:val="00223DDA"/>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网格型7"/>
    <w:basedOn w:val="a1"/>
    <w:next w:val="a6"/>
    <w:uiPriority w:val="59"/>
    <w:qFormat/>
    <w:rsid w:val="007E0F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m-content1">
    <w:name w:val="im-content1"/>
    <w:qFormat/>
    <w:rsid w:val="003D2953"/>
    <w:rPr>
      <w:color w:val="333333"/>
    </w:rPr>
  </w:style>
  <w:style w:type="table" w:customStyle="1" w:styleId="8">
    <w:name w:val="网格型8"/>
    <w:basedOn w:val="a1"/>
    <w:next w:val="a6"/>
    <w:uiPriority w:val="39"/>
    <w:qFormat/>
    <w:rsid w:val="007A2AD1"/>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
    <w:name w:val="无列表2"/>
    <w:next w:val="a2"/>
    <w:uiPriority w:val="99"/>
    <w:semiHidden/>
    <w:unhideWhenUsed/>
    <w:rsid w:val="00A42BE0"/>
  </w:style>
  <w:style w:type="numbering" w:customStyle="1" w:styleId="30">
    <w:name w:val="无列表3"/>
    <w:next w:val="a2"/>
    <w:uiPriority w:val="99"/>
    <w:semiHidden/>
    <w:unhideWhenUsed/>
    <w:rsid w:val="00E41744"/>
  </w:style>
  <w:style w:type="paragraph" w:customStyle="1" w:styleId="xl72">
    <w:name w:val="xl72"/>
    <w:basedOn w:val="a"/>
    <w:rsid w:val="00E4174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16"/>
      <w:szCs w:val="16"/>
    </w:rPr>
  </w:style>
  <w:style w:type="paragraph" w:customStyle="1" w:styleId="xl73">
    <w:name w:val="xl73"/>
    <w:basedOn w:val="a"/>
    <w:rsid w:val="00E4174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6"/>
      <w:szCs w:val="16"/>
    </w:rPr>
  </w:style>
  <w:style w:type="paragraph" w:customStyle="1" w:styleId="xl74">
    <w:name w:val="xl74"/>
    <w:basedOn w:val="a"/>
    <w:rsid w:val="00E41744"/>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宋体" w:hAnsi="宋体" w:cs="宋体"/>
      <w:color w:val="000000"/>
      <w:kern w:val="0"/>
      <w:sz w:val="16"/>
      <w:szCs w:val="16"/>
    </w:rPr>
  </w:style>
  <w:style w:type="paragraph" w:customStyle="1" w:styleId="xl75">
    <w:name w:val="xl75"/>
    <w:basedOn w:val="a"/>
    <w:rsid w:val="00E4174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kern w:val="0"/>
      <w:sz w:val="16"/>
      <w:szCs w:val="16"/>
    </w:rPr>
  </w:style>
  <w:style w:type="paragraph" w:customStyle="1" w:styleId="xl76">
    <w:name w:val="xl76"/>
    <w:basedOn w:val="a"/>
    <w:rsid w:val="00E4174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16"/>
      <w:szCs w:val="16"/>
    </w:rPr>
  </w:style>
  <w:style w:type="paragraph" w:customStyle="1" w:styleId="xl77">
    <w:name w:val="xl77"/>
    <w:basedOn w:val="a"/>
    <w:rsid w:val="00E4174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kern w:val="0"/>
      <w:sz w:val="16"/>
      <w:szCs w:val="16"/>
    </w:rPr>
  </w:style>
  <w:style w:type="paragraph" w:customStyle="1" w:styleId="xl78">
    <w:name w:val="xl78"/>
    <w:basedOn w:val="a"/>
    <w:rsid w:val="00E4174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6"/>
      <w:szCs w:val="16"/>
    </w:rPr>
  </w:style>
  <w:style w:type="paragraph" w:customStyle="1" w:styleId="xl79">
    <w:name w:val="xl79"/>
    <w:basedOn w:val="a"/>
    <w:rsid w:val="00E4174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font6">
    <w:name w:val="font6"/>
    <w:basedOn w:val="a"/>
    <w:rsid w:val="00E41744"/>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rsid w:val="00E41744"/>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rsid w:val="00E41744"/>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rsid w:val="00E41744"/>
    <w:pPr>
      <w:widowControl/>
      <w:spacing w:before="100" w:beforeAutospacing="1" w:after="100" w:afterAutospacing="1"/>
      <w:jc w:val="left"/>
    </w:pPr>
    <w:rPr>
      <w:rFonts w:ascii="Arial" w:hAnsi="Arial" w:cs="Arial"/>
      <w:kern w:val="0"/>
      <w:sz w:val="18"/>
      <w:szCs w:val="18"/>
    </w:rPr>
  </w:style>
  <w:style w:type="paragraph" w:customStyle="1" w:styleId="xl70">
    <w:name w:val="xl70"/>
    <w:basedOn w:val="a"/>
    <w:rsid w:val="00E41744"/>
    <w:pPr>
      <w:widowControl/>
      <w:spacing w:before="100" w:beforeAutospacing="1" w:after="100" w:afterAutospacing="1"/>
      <w:jc w:val="center"/>
    </w:pPr>
    <w:rPr>
      <w:rFonts w:ascii="宋体" w:hAnsi="宋体" w:cs="宋体"/>
      <w:kern w:val="0"/>
      <w:sz w:val="24"/>
      <w:szCs w:val="24"/>
    </w:rPr>
  </w:style>
  <w:style w:type="paragraph" w:customStyle="1" w:styleId="xl71">
    <w:name w:val="xl71"/>
    <w:basedOn w:val="a"/>
    <w:rsid w:val="00E41744"/>
    <w:pPr>
      <w:widowControl/>
      <w:spacing w:before="100" w:beforeAutospacing="1" w:after="100" w:afterAutospacing="1"/>
      <w:jc w:val="center"/>
    </w:pPr>
    <w:rPr>
      <w:rFonts w:ascii="宋体" w:hAnsi="宋体" w:cs="宋体"/>
      <w:kern w:val="0"/>
      <w:sz w:val="24"/>
      <w:szCs w:val="24"/>
    </w:rPr>
  </w:style>
  <w:style w:type="paragraph" w:customStyle="1" w:styleId="xl80">
    <w:name w:val="xl80"/>
    <w:basedOn w:val="a"/>
    <w:rsid w:val="00E4174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18"/>
      <w:szCs w:val="18"/>
    </w:rPr>
  </w:style>
  <w:style w:type="paragraph" w:customStyle="1" w:styleId="xl81">
    <w:name w:val="xl81"/>
    <w:basedOn w:val="a"/>
    <w:rsid w:val="00E4174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18"/>
      <w:szCs w:val="18"/>
    </w:rPr>
  </w:style>
  <w:style w:type="paragraph" w:customStyle="1" w:styleId="xl82">
    <w:name w:val="xl82"/>
    <w:basedOn w:val="a"/>
    <w:rsid w:val="00E4174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kern w:val="0"/>
      <w:sz w:val="18"/>
      <w:szCs w:val="18"/>
    </w:rPr>
  </w:style>
  <w:style w:type="paragraph" w:customStyle="1" w:styleId="xl83">
    <w:name w:val="xl83"/>
    <w:basedOn w:val="a"/>
    <w:rsid w:val="00E4174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18"/>
      <w:szCs w:val="18"/>
    </w:rPr>
  </w:style>
  <w:style w:type="paragraph" w:customStyle="1" w:styleId="xl84">
    <w:name w:val="xl84"/>
    <w:basedOn w:val="a"/>
    <w:rsid w:val="00E4174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85">
    <w:name w:val="xl85"/>
    <w:basedOn w:val="a"/>
    <w:rsid w:val="00E4174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18"/>
      <w:szCs w:val="18"/>
    </w:rPr>
  </w:style>
  <w:style w:type="paragraph" w:customStyle="1" w:styleId="xl86">
    <w:name w:val="xl86"/>
    <w:basedOn w:val="a"/>
    <w:rsid w:val="00E4174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18"/>
      <w:szCs w:val="18"/>
    </w:rPr>
  </w:style>
  <w:style w:type="paragraph" w:customStyle="1" w:styleId="xl87">
    <w:name w:val="xl87"/>
    <w:basedOn w:val="a"/>
    <w:rsid w:val="00E4174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18"/>
      <w:szCs w:val="18"/>
    </w:rPr>
  </w:style>
  <w:style w:type="paragraph" w:customStyle="1" w:styleId="xl88">
    <w:name w:val="xl88"/>
    <w:basedOn w:val="a"/>
    <w:rsid w:val="00E4174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18"/>
      <w:szCs w:val="18"/>
    </w:rPr>
  </w:style>
  <w:style w:type="paragraph" w:customStyle="1" w:styleId="xl89">
    <w:name w:val="xl89"/>
    <w:basedOn w:val="a"/>
    <w:rsid w:val="00E4174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90">
    <w:name w:val="xl90"/>
    <w:basedOn w:val="a"/>
    <w:rsid w:val="00E4174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18"/>
      <w:szCs w:val="18"/>
    </w:rPr>
  </w:style>
  <w:style w:type="paragraph" w:customStyle="1" w:styleId="xl91">
    <w:name w:val="xl91"/>
    <w:basedOn w:val="a"/>
    <w:rsid w:val="00E4174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18"/>
      <w:szCs w:val="18"/>
    </w:rPr>
  </w:style>
  <w:style w:type="paragraph" w:customStyle="1" w:styleId="xl92">
    <w:name w:val="xl92"/>
    <w:basedOn w:val="a"/>
    <w:rsid w:val="00E4174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18"/>
      <w:szCs w:val="18"/>
    </w:rPr>
  </w:style>
  <w:style w:type="paragraph" w:customStyle="1" w:styleId="xl93">
    <w:name w:val="xl93"/>
    <w:basedOn w:val="a"/>
    <w:rsid w:val="00E4174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8"/>
      <w:szCs w:val="18"/>
    </w:rPr>
  </w:style>
  <w:style w:type="paragraph" w:customStyle="1" w:styleId="xl94">
    <w:name w:val="xl94"/>
    <w:basedOn w:val="a"/>
    <w:rsid w:val="00E4174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18"/>
      <w:szCs w:val="18"/>
    </w:rPr>
  </w:style>
  <w:style w:type="paragraph" w:customStyle="1" w:styleId="xl95">
    <w:name w:val="xl95"/>
    <w:basedOn w:val="a"/>
    <w:rsid w:val="00E41744"/>
    <w:pPr>
      <w:widowControl/>
      <w:spacing w:before="100" w:beforeAutospacing="1" w:after="100" w:afterAutospacing="1"/>
      <w:jc w:val="center"/>
    </w:pPr>
    <w:rPr>
      <w:rFonts w:ascii="宋体" w:hAnsi="宋体" w:cs="宋体"/>
      <w:kern w:val="0"/>
      <w:sz w:val="18"/>
      <w:szCs w:val="18"/>
    </w:rPr>
  </w:style>
  <w:style w:type="paragraph" w:customStyle="1" w:styleId="xl96">
    <w:name w:val="xl96"/>
    <w:basedOn w:val="a"/>
    <w:rsid w:val="00E4174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97">
    <w:name w:val="xl97"/>
    <w:basedOn w:val="a"/>
    <w:rsid w:val="00E4174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98">
    <w:name w:val="xl98"/>
    <w:basedOn w:val="a"/>
    <w:rsid w:val="00E4174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8"/>
      <w:szCs w:val="18"/>
    </w:rPr>
  </w:style>
  <w:style w:type="paragraph" w:customStyle="1" w:styleId="xl99">
    <w:name w:val="xl99"/>
    <w:basedOn w:val="a"/>
    <w:rsid w:val="00E4174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00">
    <w:name w:val="xl100"/>
    <w:basedOn w:val="a"/>
    <w:rsid w:val="00E4174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8"/>
      <w:szCs w:val="18"/>
    </w:rPr>
  </w:style>
  <w:style w:type="paragraph" w:customStyle="1" w:styleId="xl101">
    <w:name w:val="xl101"/>
    <w:basedOn w:val="a"/>
    <w:rsid w:val="00E4174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8"/>
      <w:szCs w:val="18"/>
    </w:rPr>
  </w:style>
  <w:style w:type="paragraph" w:customStyle="1" w:styleId="xl102">
    <w:name w:val="xl102"/>
    <w:basedOn w:val="a"/>
    <w:rsid w:val="00E4174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8"/>
      <w:szCs w:val="18"/>
    </w:rPr>
  </w:style>
  <w:style w:type="paragraph" w:customStyle="1" w:styleId="xl66">
    <w:name w:val="xl66"/>
    <w:basedOn w:val="a"/>
    <w:rsid w:val="00E41744"/>
    <w:pPr>
      <w:widowControl/>
      <w:pBdr>
        <w:top w:val="single" w:sz="8" w:space="0" w:color="auto"/>
        <w:bottom w:val="single" w:sz="8" w:space="0" w:color="auto"/>
        <w:right w:val="single" w:sz="8" w:space="0" w:color="auto"/>
      </w:pBdr>
      <w:shd w:val="clear" w:color="000000" w:fill="FFFFFF"/>
      <w:spacing w:before="100" w:beforeAutospacing="1" w:after="100" w:afterAutospacing="1"/>
      <w:jc w:val="center"/>
    </w:pPr>
    <w:rPr>
      <w:rFonts w:ascii="宋体" w:hAnsi="宋体" w:cs="宋体"/>
      <w:color w:val="000000"/>
      <w:kern w:val="0"/>
      <w:sz w:val="18"/>
      <w:szCs w:val="18"/>
    </w:rPr>
  </w:style>
  <w:style w:type="paragraph" w:customStyle="1" w:styleId="xl67">
    <w:name w:val="xl67"/>
    <w:basedOn w:val="a"/>
    <w:rsid w:val="00E41744"/>
    <w:pPr>
      <w:widowControl/>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宋体" w:hAnsi="宋体" w:cs="宋体"/>
      <w:color w:val="000000"/>
      <w:kern w:val="0"/>
      <w:sz w:val="18"/>
      <w:szCs w:val="18"/>
    </w:rPr>
  </w:style>
  <w:style w:type="paragraph" w:customStyle="1" w:styleId="xl68">
    <w:name w:val="xl68"/>
    <w:basedOn w:val="a"/>
    <w:rsid w:val="00E41744"/>
    <w:pPr>
      <w:widowControl/>
      <w:pBdr>
        <w:bottom w:val="single" w:sz="8" w:space="0" w:color="auto"/>
        <w:right w:val="single" w:sz="8" w:space="0" w:color="auto"/>
      </w:pBdr>
      <w:shd w:val="clear" w:color="000000" w:fill="FFFFFF"/>
      <w:spacing w:before="100" w:beforeAutospacing="1" w:after="100" w:afterAutospacing="1"/>
      <w:jc w:val="center"/>
    </w:pPr>
    <w:rPr>
      <w:rFonts w:ascii="宋体" w:hAnsi="宋体" w:cs="宋体"/>
      <w:color w:val="000000"/>
      <w:kern w:val="0"/>
      <w:sz w:val="18"/>
      <w:szCs w:val="18"/>
    </w:rPr>
  </w:style>
  <w:style w:type="paragraph" w:customStyle="1" w:styleId="xl69">
    <w:name w:val="xl69"/>
    <w:basedOn w:val="a"/>
    <w:rsid w:val="00E41744"/>
    <w:pPr>
      <w:widowControl/>
      <w:pBdr>
        <w:bottom w:val="single" w:sz="8" w:space="0" w:color="auto"/>
        <w:right w:val="single" w:sz="8" w:space="0" w:color="auto"/>
      </w:pBdr>
      <w:spacing w:before="100" w:beforeAutospacing="1" w:after="100" w:afterAutospacing="1"/>
      <w:jc w:val="center"/>
    </w:pPr>
    <w:rPr>
      <w:rFonts w:ascii="宋体" w:hAnsi="宋体" w:cs="宋体"/>
      <w:color w:val="000000"/>
      <w:kern w:val="0"/>
      <w:sz w:val="18"/>
      <w:szCs w:val="18"/>
    </w:rPr>
  </w:style>
  <w:style w:type="table" w:customStyle="1" w:styleId="9">
    <w:name w:val="网格型9"/>
    <w:basedOn w:val="a1"/>
    <w:next w:val="a6"/>
    <w:uiPriority w:val="39"/>
    <w:qFormat/>
    <w:rsid w:val="00791CB4"/>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网格型11"/>
    <w:basedOn w:val="a1"/>
    <w:next w:val="a6"/>
    <w:uiPriority w:val="39"/>
    <w:qFormat/>
    <w:rsid w:val="00791CB4"/>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无列表4"/>
    <w:next w:val="a2"/>
    <w:uiPriority w:val="99"/>
    <w:semiHidden/>
    <w:unhideWhenUsed/>
    <w:rsid w:val="00286E48"/>
  </w:style>
  <w:style w:type="numbering" w:customStyle="1" w:styleId="50">
    <w:name w:val="无列表5"/>
    <w:next w:val="a2"/>
    <w:uiPriority w:val="99"/>
    <w:semiHidden/>
    <w:unhideWhenUsed/>
    <w:rsid w:val="000C2FC6"/>
  </w:style>
  <w:style w:type="table" w:customStyle="1" w:styleId="100">
    <w:name w:val="网格型10"/>
    <w:basedOn w:val="a1"/>
    <w:next w:val="a6"/>
    <w:uiPriority w:val="39"/>
    <w:qFormat/>
    <w:rsid w:val="00802D20"/>
    <w:rPr>
      <w:rFonts w:ascii="宋体" w:eastAsia="宋体" w:hAnsi="宋体" w:cs="宋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网格型12"/>
    <w:basedOn w:val="a1"/>
    <w:next w:val="a6"/>
    <w:uiPriority w:val="59"/>
    <w:qFormat/>
    <w:rsid w:val="00A20E4A"/>
    <w:rPr>
      <w:rFonts w:ascii="Times New Roman" w:eastAsia="宋体" w:hAnsi="Times New Roman"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footer"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Normal (Web)" w:qFormat="1"/>
    <w:lsdException w:name="annotation subject" w:qFormat="1"/>
    <w:lsdException w:name="Balloon Text"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0D98"/>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E93FF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qFormat/>
    <w:rsid w:val="00E93FFB"/>
    <w:rPr>
      <w:sz w:val="18"/>
      <w:szCs w:val="18"/>
    </w:rPr>
  </w:style>
  <w:style w:type="paragraph" w:styleId="a4">
    <w:name w:val="footer"/>
    <w:basedOn w:val="a"/>
    <w:link w:val="Char0"/>
    <w:uiPriority w:val="99"/>
    <w:unhideWhenUsed/>
    <w:qFormat/>
    <w:rsid w:val="00E93FF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qFormat/>
    <w:rsid w:val="00E93FFB"/>
    <w:rPr>
      <w:sz w:val="18"/>
      <w:szCs w:val="18"/>
    </w:rPr>
  </w:style>
  <w:style w:type="paragraph" w:styleId="a5">
    <w:name w:val="List Paragraph"/>
    <w:basedOn w:val="a"/>
    <w:uiPriority w:val="34"/>
    <w:qFormat/>
    <w:rsid w:val="00E93FFB"/>
    <w:pPr>
      <w:ind w:firstLineChars="200" w:firstLine="420"/>
    </w:pPr>
    <w:rPr>
      <w:rFonts w:asciiTheme="minorHAnsi" w:eastAsiaTheme="minorEastAsia" w:hAnsiTheme="minorHAnsi" w:cstheme="minorBidi"/>
    </w:rPr>
  </w:style>
  <w:style w:type="numbering" w:customStyle="1" w:styleId="1">
    <w:name w:val="无列表1"/>
    <w:next w:val="a2"/>
    <w:uiPriority w:val="99"/>
    <w:semiHidden/>
    <w:unhideWhenUsed/>
    <w:rsid w:val="007A0AD2"/>
  </w:style>
  <w:style w:type="table" w:styleId="a6">
    <w:name w:val="Table Grid"/>
    <w:basedOn w:val="a1"/>
    <w:uiPriority w:val="59"/>
    <w:qFormat/>
    <w:rsid w:val="007A0AD2"/>
    <w:rPr>
      <w:rFonts w:ascii="Calibri" w:eastAsia="微软雅黑" w:hAnsi="Calibri" w:cs="Times New Roman"/>
      <w:kern w:val="0"/>
      <w:sz w:val="22"/>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网格型1"/>
    <w:basedOn w:val="a1"/>
    <w:uiPriority w:val="59"/>
    <w:qFormat/>
    <w:rsid w:val="007A0AD2"/>
    <w:rPr>
      <w:rFonts w:ascii="Calibri" w:eastAsia="Times New Roman" w:hAnsi="Calibri" w:cs="Times New Roman"/>
      <w:kern w:val="0"/>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7">
    <w:name w:val="Balloon Text"/>
    <w:basedOn w:val="a"/>
    <w:link w:val="Char1"/>
    <w:uiPriority w:val="99"/>
    <w:semiHidden/>
    <w:unhideWhenUsed/>
    <w:qFormat/>
    <w:rsid w:val="007A0AD2"/>
    <w:rPr>
      <w:sz w:val="18"/>
      <w:szCs w:val="18"/>
    </w:rPr>
  </w:style>
  <w:style w:type="character" w:customStyle="1" w:styleId="Char2">
    <w:name w:val="批注框文本 Char"/>
    <w:basedOn w:val="a0"/>
    <w:uiPriority w:val="99"/>
    <w:semiHidden/>
    <w:qFormat/>
    <w:rsid w:val="007A0AD2"/>
    <w:rPr>
      <w:sz w:val="18"/>
      <w:szCs w:val="18"/>
    </w:rPr>
  </w:style>
  <w:style w:type="character" w:customStyle="1" w:styleId="Char1">
    <w:name w:val="批注框文本 Char1"/>
    <w:link w:val="a7"/>
    <w:uiPriority w:val="99"/>
    <w:semiHidden/>
    <w:rsid w:val="007A0AD2"/>
    <w:rPr>
      <w:rFonts w:ascii="Calibri" w:eastAsia="宋体" w:hAnsi="Calibri" w:cs="Times New Roman"/>
      <w:sz w:val="18"/>
      <w:szCs w:val="18"/>
    </w:rPr>
  </w:style>
  <w:style w:type="paragraph" w:styleId="a8">
    <w:name w:val="annotation text"/>
    <w:basedOn w:val="a"/>
    <w:link w:val="Char3"/>
    <w:uiPriority w:val="99"/>
    <w:semiHidden/>
    <w:unhideWhenUsed/>
    <w:qFormat/>
    <w:rsid w:val="0031761A"/>
    <w:pPr>
      <w:jc w:val="left"/>
    </w:pPr>
    <w:rPr>
      <w:rFonts w:cs="黑体"/>
    </w:rPr>
  </w:style>
  <w:style w:type="character" w:customStyle="1" w:styleId="Char3">
    <w:name w:val="批注文字 Char"/>
    <w:basedOn w:val="a0"/>
    <w:link w:val="a8"/>
    <w:uiPriority w:val="99"/>
    <w:semiHidden/>
    <w:qFormat/>
    <w:rsid w:val="0031761A"/>
    <w:rPr>
      <w:rFonts w:ascii="Calibri" w:eastAsia="宋体" w:hAnsi="Calibri" w:cs="黑体"/>
    </w:rPr>
  </w:style>
  <w:style w:type="paragraph" w:styleId="a9">
    <w:name w:val="Normal (Web)"/>
    <w:basedOn w:val="a"/>
    <w:uiPriority w:val="99"/>
    <w:semiHidden/>
    <w:unhideWhenUsed/>
    <w:qFormat/>
    <w:rsid w:val="0031761A"/>
    <w:pPr>
      <w:widowControl/>
      <w:spacing w:before="100" w:beforeAutospacing="1" w:after="100" w:afterAutospacing="1"/>
      <w:jc w:val="left"/>
    </w:pPr>
    <w:rPr>
      <w:rFonts w:ascii="宋体" w:hAnsi="宋体" w:cs="宋体"/>
      <w:kern w:val="0"/>
      <w:sz w:val="24"/>
      <w:szCs w:val="24"/>
    </w:rPr>
  </w:style>
  <w:style w:type="paragraph" w:styleId="aa">
    <w:name w:val="annotation subject"/>
    <w:basedOn w:val="a8"/>
    <w:next w:val="a8"/>
    <w:link w:val="Char4"/>
    <w:uiPriority w:val="99"/>
    <w:semiHidden/>
    <w:unhideWhenUsed/>
    <w:qFormat/>
    <w:rsid w:val="0031761A"/>
    <w:rPr>
      <w:b/>
      <w:bCs/>
    </w:rPr>
  </w:style>
  <w:style w:type="character" w:customStyle="1" w:styleId="Char4">
    <w:name w:val="批注主题 Char"/>
    <w:basedOn w:val="Char3"/>
    <w:link w:val="aa"/>
    <w:uiPriority w:val="99"/>
    <w:semiHidden/>
    <w:qFormat/>
    <w:rsid w:val="0031761A"/>
    <w:rPr>
      <w:rFonts w:ascii="Calibri" w:eastAsia="宋体" w:hAnsi="Calibri" w:cs="黑体"/>
      <w:b/>
      <w:bCs/>
    </w:rPr>
  </w:style>
  <w:style w:type="character" w:styleId="ab">
    <w:name w:val="FollowedHyperlink"/>
    <w:basedOn w:val="a0"/>
    <w:uiPriority w:val="99"/>
    <w:semiHidden/>
    <w:unhideWhenUsed/>
    <w:qFormat/>
    <w:rsid w:val="0031761A"/>
    <w:rPr>
      <w:color w:val="954F72"/>
      <w:u w:val="single"/>
    </w:rPr>
  </w:style>
  <w:style w:type="character" w:styleId="ac">
    <w:name w:val="Hyperlink"/>
    <w:basedOn w:val="a0"/>
    <w:uiPriority w:val="99"/>
    <w:semiHidden/>
    <w:unhideWhenUsed/>
    <w:qFormat/>
    <w:rsid w:val="0031761A"/>
    <w:rPr>
      <w:color w:val="0563C1"/>
      <w:u w:val="single"/>
    </w:rPr>
  </w:style>
  <w:style w:type="character" w:styleId="ad">
    <w:name w:val="annotation reference"/>
    <w:basedOn w:val="a0"/>
    <w:uiPriority w:val="99"/>
    <w:semiHidden/>
    <w:unhideWhenUsed/>
    <w:qFormat/>
    <w:rsid w:val="0031761A"/>
    <w:rPr>
      <w:sz w:val="21"/>
      <w:szCs w:val="21"/>
    </w:rPr>
  </w:style>
  <w:style w:type="paragraph" w:customStyle="1" w:styleId="msonormal0">
    <w:name w:val="msonormal"/>
    <w:basedOn w:val="a"/>
    <w:qFormat/>
    <w:rsid w:val="0031761A"/>
    <w:pPr>
      <w:widowControl/>
      <w:spacing w:before="100" w:beforeAutospacing="1" w:after="100" w:afterAutospacing="1"/>
      <w:jc w:val="left"/>
    </w:pPr>
    <w:rPr>
      <w:rFonts w:ascii="宋体" w:hAnsi="宋体" w:cs="宋体"/>
      <w:kern w:val="0"/>
      <w:sz w:val="24"/>
      <w:szCs w:val="24"/>
    </w:rPr>
  </w:style>
  <w:style w:type="paragraph" w:customStyle="1" w:styleId="font5">
    <w:name w:val="font5"/>
    <w:basedOn w:val="a"/>
    <w:qFormat/>
    <w:rsid w:val="0031761A"/>
    <w:pPr>
      <w:widowControl/>
      <w:spacing w:before="100" w:beforeAutospacing="1" w:after="100" w:afterAutospacing="1"/>
      <w:jc w:val="left"/>
    </w:pPr>
    <w:rPr>
      <w:rFonts w:ascii="等线" w:eastAsia="等线" w:hAnsi="等线" w:cs="宋体"/>
      <w:kern w:val="0"/>
      <w:sz w:val="18"/>
      <w:szCs w:val="18"/>
    </w:rPr>
  </w:style>
  <w:style w:type="paragraph" w:customStyle="1" w:styleId="xl65">
    <w:name w:val="xl65"/>
    <w:basedOn w:val="a"/>
    <w:qFormat/>
    <w:rsid w:val="0031761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msolistparagraph0">
    <w:name w:val="msolistparagraph"/>
    <w:basedOn w:val="a"/>
    <w:qFormat/>
    <w:rsid w:val="003B4516"/>
    <w:pPr>
      <w:ind w:firstLineChars="200" w:firstLine="420"/>
    </w:pPr>
    <w:rPr>
      <w:szCs w:val="21"/>
    </w:rPr>
  </w:style>
  <w:style w:type="table" w:customStyle="1" w:styleId="2">
    <w:name w:val="网格型2"/>
    <w:basedOn w:val="a1"/>
    <w:next w:val="a6"/>
    <w:uiPriority w:val="59"/>
    <w:qFormat/>
    <w:rsid w:val="004F358A"/>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网格型3"/>
    <w:basedOn w:val="a1"/>
    <w:next w:val="a6"/>
    <w:uiPriority w:val="59"/>
    <w:qFormat/>
    <w:rsid w:val="00D12DEA"/>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网格型4"/>
    <w:basedOn w:val="a1"/>
    <w:next w:val="a6"/>
    <w:qFormat/>
    <w:rsid w:val="00503690"/>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网格型5"/>
    <w:basedOn w:val="a1"/>
    <w:next w:val="a6"/>
    <w:uiPriority w:val="59"/>
    <w:rsid w:val="00D430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网格型6"/>
    <w:basedOn w:val="a1"/>
    <w:next w:val="a6"/>
    <w:uiPriority w:val="39"/>
    <w:qFormat/>
    <w:rsid w:val="00223DDA"/>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网格型7"/>
    <w:basedOn w:val="a1"/>
    <w:next w:val="a6"/>
    <w:uiPriority w:val="59"/>
    <w:qFormat/>
    <w:rsid w:val="007E0F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m-content1">
    <w:name w:val="im-content1"/>
    <w:qFormat/>
    <w:rsid w:val="003D2953"/>
    <w:rPr>
      <w:color w:val="333333"/>
    </w:rPr>
  </w:style>
  <w:style w:type="table" w:customStyle="1" w:styleId="8">
    <w:name w:val="网格型8"/>
    <w:basedOn w:val="a1"/>
    <w:next w:val="a6"/>
    <w:uiPriority w:val="39"/>
    <w:qFormat/>
    <w:rsid w:val="007A2AD1"/>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
    <w:name w:val="无列表2"/>
    <w:next w:val="a2"/>
    <w:uiPriority w:val="99"/>
    <w:semiHidden/>
    <w:unhideWhenUsed/>
    <w:rsid w:val="00A42BE0"/>
  </w:style>
  <w:style w:type="numbering" w:customStyle="1" w:styleId="30">
    <w:name w:val="无列表3"/>
    <w:next w:val="a2"/>
    <w:uiPriority w:val="99"/>
    <w:semiHidden/>
    <w:unhideWhenUsed/>
    <w:rsid w:val="00E41744"/>
  </w:style>
  <w:style w:type="paragraph" w:customStyle="1" w:styleId="xl72">
    <w:name w:val="xl72"/>
    <w:basedOn w:val="a"/>
    <w:rsid w:val="00E4174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16"/>
      <w:szCs w:val="16"/>
    </w:rPr>
  </w:style>
  <w:style w:type="paragraph" w:customStyle="1" w:styleId="xl73">
    <w:name w:val="xl73"/>
    <w:basedOn w:val="a"/>
    <w:rsid w:val="00E4174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6"/>
      <w:szCs w:val="16"/>
    </w:rPr>
  </w:style>
  <w:style w:type="paragraph" w:customStyle="1" w:styleId="xl74">
    <w:name w:val="xl74"/>
    <w:basedOn w:val="a"/>
    <w:rsid w:val="00E41744"/>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宋体" w:hAnsi="宋体" w:cs="宋体"/>
      <w:color w:val="000000"/>
      <w:kern w:val="0"/>
      <w:sz w:val="16"/>
      <w:szCs w:val="16"/>
    </w:rPr>
  </w:style>
  <w:style w:type="paragraph" w:customStyle="1" w:styleId="xl75">
    <w:name w:val="xl75"/>
    <w:basedOn w:val="a"/>
    <w:rsid w:val="00E4174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kern w:val="0"/>
      <w:sz w:val="16"/>
      <w:szCs w:val="16"/>
    </w:rPr>
  </w:style>
  <w:style w:type="paragraph" w:customStyle="1" w:styleId="xl76">
    <w:name w:val="xl76"/>
    <w:basedOn w:val="a"/>
    <w:rsid w:val="00E4174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16"/>
      <w:szCs w:val="16"/>
    </w:rPr>
  </w:style>
  <w:style w:type="paragraph" w:customStyle="1" w:styleId="xl77">
    <w:name w:val="xl77"/>
    <w:basedOn w:val="a"/>
    <w:rsid w:val="00E4174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kern w:val="0"/>
      <w:sz w:val="16"/>
      <w:szCs w:val="16"/>
    </w:rPr>
  </w:style>
  <w:style w:type="paragraph" w:customStyle="1" w:styleId="xl78">
    <w:name w:val="xl78"/>
    <w:basedOn w:val="a"/>
    <w:rsid w:val="00E4174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6"/>
      <w:szCs w:val="16"/>
    </w:rPr>
  </w:style>
  <w:style w:type="paragraph" w:customStyle="1" w:styleId="xl79">
    <w:name w:val="xl79"/>
    <w:basedOn w:val="a"/>
    <w:rsid w:val="00E4174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font6">
    <w:name w:val="font6"/>
    <w:basedOn w:val="a"/>
    <w:rsid w:val="00E41744"/>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rsid w:val="00E41744"/>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rsid w:val="00E41744"/>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rsid w:val="00E41744"/>
    <w:pPr>
      <w:widowControl/>
      <w:spacing w:before="100" w:beforeAutospacing="1" w:after="100" w:afterAutospacing="1"/>
      <w:jc w:val="left"/>
    </w:pPr>
    <w:rPr>
      <w:rFonts w:ascii="Arial" w:hAnsi="Arial" w:cs="Arial"/>
      <w:kern w:val="0"/>
      <w:sz w:val="18"/>
      <w:szCs w:val="18"/>
    </w:rPr>
  </w:style>
  <w:style w:type="paragraph" w:customStyle="1" w:styleId="xl70">
    <w:name w:val="xl70"/>
    <w:basedOn w:val="a"/>
    <w:rsid w:val="00E41744"/>
    <w:pPr>
      <w:widowControl/>
      <w:spacing w:before="100" w:beforeAutospacing="1" w:after="100" w:afterAutospacing="1"/>
      <w:jc w:val="center"/>
    </w:pPr>
    <w:rPr>
      <w:rFonts w:ascii="宋体" w:hAnsi="宋体" w:cs="宋体"/>
      <w:kern w:val="0"/>
      <w:sz w:val="24"/>
      <w:szCs w:val="24"/>
    </w:rPr>
  </w:style>
  <w:style w:type="paragraph" w:customStyle="1" w:styleId="xl71">
    <w:name w:val="xl71"/>
    <w:basedOn w:val="a"/>
    <w:rsid w:val="00E41744"/>
    <w:pPr>
      <w:widowControl/>
      <w:spacing w:before="100" w:beforeAutospacing="1" w:after="100" w:afterAutospacing="1"/>
      <w:jc w:val="center"/>
    </w:pPr>
    <w:rPr>
      <w:rFonts w:ascii="宋体" w:hAnsi="宋体" w:cs="宋体"/>
      <w:kern w:val="0"/>
      <w:sz w:val="24"/>
      <w:szCs w:val="24"/>
    </w:rPr>
  </w:style>
  <w:style w:type="paragraph" w:customStyle="1" w:styleId="xl80">
    <w:name w:val="xl80"/>
    <w:basedOn w:val="a"/>
    <w:rsid w:val="00E4174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18"/>
      <w:szCs w:val="18"/>
    </w:rPr>
  </w:style>
  <w:style w:type="paragraph" w:customStyle="1" w:styleId="xl81">
    <w:name w:val="xl81"/>
    <w:basedOn w:val="a"/>
    <w:rsid w:val="00E4174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18"/>
      <w:szCs w:val="18"/>
    </w:rPr>
  </w:style>
  <w:style w:type="paragraph" w:customStyle="1" w:styleId="xl82">
    <w:name w:val="xl82"/>
    <w:basedOn w:val="a"/>
    <w:rsid w:val="00E4174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kern w:val="0"/>
      <w:sz w:val="18"/>
      <w:szCs w:val="18"/>
    </w:rPr>
  </w:style>
  <w:style w:type="paragraph" w:customStyle="1" w:styleId="xl83">
    <w:name w:val="xl83"/>
    <w:basedOn w:val="a"/>
    <w:rsid w:val="00E4174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18"/>
      <w:szCs w:val="18"/>
    </w:rPr>
  </w:style>
  <w:style w:type="paragraph" w:customStyle="1" w:styleId="xl84">
    <w:name w:val="xl84"/>
    <w:basedOn w:val="a"/>
    <w:rsid w:val="00E4174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85">
    <w:name w:val="xl85"/>
    <w:basedOn w:val="a"/>
    <w:rsid w:val="00E4174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18"/>
      <w:szCs w:val="18"/>
    </w:rPr>
  </w:style>
  <w:style w:type="paragraph" w:customStyle="1" w:styleId="xl86">
    <w:name w:val="xl86"/>
    <w:basedOn w:val="a"/>
    <w:rsid w:val="00E4174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18"/>
      <w:szCs w:val="18"/>
    </w:rPr>
  </w:style>
  <w:style w:type="paragraph" w:customStyle="1" w:styleId="xl87">
    <w:name w:val="xl87"/>
    <w:basedOn w:val="a"/>
    <w:rsid w:val="00E4174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18"/>
      <w:szCs w:val="18"/>
    </w:rPr>
  </w:style>
  <w:style w:type="paragraph" w:customStyle="1" w:styleId="xl88">
    <w:name w:val="xl88"/>
    <w:basedOn w:val="a"/>
    <w:rsid w:val="00E4174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18"/>
      <w:szCs w:val="18"/>
    </w:rPr>
  </w:style>
  <w:style w:type="paragraph" w:customStyle="1" w:styleId="xl89">
    <w:name w:val="xl89"/>
    <w:basedOn w:val="a"/>
    <w:rsid w:val="00E4174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90">
    <w:name w:val="xl90"/>
    <w:basedOn w:val="a"/>
    <w:rsid w:val="00E4174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18"/>
      <w:szCs w:val="18"/>
    </w:rPr>
  </w:style>
  <w:style w:type="paragraph" w:customStyle="1" w:styleId="xl91">
    <w:name w:val="xl91"/>
    <w:basedOn w:val="a"/>
    <w:rsid w:val="00E4174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18"/>
      <w:szCs w:val="18"/>
    </w:rPr>
  </w:style>
  <w:style w:type="paragraph" w:customStyle="1" w:styleId="xl92">
    <w:name w:val="xl92"/>
    <w:basedOn w:val="a"/>
    <w:rsid w:val="00E4174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18"/>
      <w:szCs w:val="18"/>
    </w:rPr>
  </w:style>
  <w:style w:type="paragraph" w:customStyle="1" w:styleId="xl93">
    <w:name w:val="xl93"/>
    <w:basedOn w:val="a"/>
    <w:rsid w:val="00E4174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8"/>
      <w:szCs w:val="18"/>
    </w:rPr>
  </w:style>
  <w:style w:type="paragraph" w:customStyle="1" w:styleId="xl94">
    <w:name w:val="xl94"/>
    <w:basedOn w:val="a"/>
    <w:rsid w:val="00E4174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18"/>
      <w:szCs w:val="18"/>
    </w:rPr>
  </w:style>
  <w:style w:type="paragraph" w:customStyle="1" w:styleId="xl95">
    <w:name w:val="xl95"/>
    <w:basedOn w:val="a"/>
    <w:rsid w:val="00E41744"/>
    <w:pPr>
      <w:widowControl/>
      <w:spacing w:before="100" w:beforeAutospacing="1" w:after="100" w:afterAutospacing="1"/>
      <w:jc w:val="center"/>
    </w:pPr>
    <w:rPr>
      <w:rFonts w:ascii="宋体" w:hAnsi="宋体" w:cs="宋体"/>
      <w:kern w:val="0"/>
      <w:sz w:val="18"/>
      <w:szCs w:val="18"/>
    </w:rPr>
  </w:style>
  <w:style w:type="paragraph" w:customStyle="1" w:styleId="xl96">
    <w:name w:val="xl96"/>
    <w:basedOn w:val="a"/>
    <w:rsid w:val="00E4174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97">
    <w:name w:val="xl97"/>
    <w:basedOn w:val="a"/>
    <w:rsid w:val="00E4174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98">
    <w:name w:val="xl98"/>
    <w:basedOn w:val="a"/>
    <w:rsid w:val="00E4174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8"/>
      <w:szCs w:val="18"/>
    </w:rPr>
  </w:style>
  <w:style w:type="paragraph" w:customStyle="1" w:styleId="xl99">
    <w:name w:val="xl99"/>
    <w:basedOn w:val="a"/>
    <w:rsid w:val="00E4174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00">
    <w:name w:val="xl100"/>
    <w:basedOn w:val="a"/>
    <w:rsid w:val="00E4174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8"/>
      <w:szCs w:val="18"/>
    </w:rPr>
  </w:style>
  <w:style w:type="paragraph" w:customStyle="1" w:styleId="xl101">
    <w:name w:val="xl101"/>
    <w:basedOn w:val="a"/>
    <w:rsid w:val="00E4174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8"/>
      <w:szCs w:val="18"/>
    </w:rPr>
  </w:style>
  <w:style w:type="paragraph" w:customStyle="1" w:styleId="xl102">
    <w:name w:val="xl102"/>
    <w:basedOn w:val="a"/>
    <w:rsid w:val="00E4174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8"/>
      <w:szCs w:val="18"/>
    </w:rPr>
  </w:style>
  <w:style w:type="paragraph" w:customStyle="1" w:styleId="xl66">
    <w:name w:val="xl66"/>
    <w:basedOn w:val="a"/>
    <w:rsid w:val="00E41744"/>
    <w:pPr>
      <w:widowControl/>
      <w:pBdr>
        <w:top w:val="single" w:sz="8" w:space="0" w:color="auto"/>
        <w:bottom w:val="single" w:sz="8" w:space="0" w:color="auto"/>
        <w:right w:val="single" w:sz="8" w:space="0" w:color="auto"/>
      </w:pBdr>
      <w:shd w:val="clear" w:color="000000" w:fill="FFFFFF"/>
      <w:spacing w:before="100" w:beforeAutospacing="1" w:after="100" w:afterAutospacing="1"/>
      <w:jc w:val="center"/>
    </w:pPr>
    <w:rPr>
      <w:rFonts w:ascii="宋体" w:hAnsi="宋体" w:cs="宋体"/>
      <w:color w:val="000000"/>
      <w:kern w:val="0"/>
      <w:sz w:val="18"/>
      <w:szCs w:val="18"/>
    </w:rPr>
  </w:style>
  <w:style w:type="paragraph" w:customStyle="1" w:styleId="xl67">
    <w:name w:val="xl67"/>
    <w:basedOn w:val="a"/>
    <w:rsid w:val="00E41744"/>
    <w:pPr>
      <w:widowControl/>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宋体" w:hAnsi="宋体" w:cs="宋体"/>
      <w:color w:val="000000"/>
      <w:kern w:val="0"/>
      <w:sz w:val="18"/>
      <w:szCs w:val="18"/>
    </w:rPr>
  </w:style>
  <w:style w:type="paragraph" w:customStyle="1" w:styleId="xl68">
    <w:name w:val="xl68"/>
    <w:basedOn w:val="a"/>
    <w:rsid w:val="00E41744"/>
    <w:pPr>
      <w:widowControl/>
      <w:pBdr>
        <w:bottom w:val="single" w:sz="8" w:space="0" w:color="auto"/>
        <w:right w:val="single" w:sz="8" w:space="0" w:color="auto"/>
      </w:pBdr>
      <w:shd w:val="clear" w:color="000000" w:fill="FFFFFF"/>
      <w:spacing w:before="100" w:beforeAutospacing="1" w:after="100" w:afterAutospacing="1"/>
      <w:jc w:val="center"/>
    </w:pPr>
    <w:rPr>
      <w:rFonts w:ascii="宋体" w:hAnsi="宋体" w:cs="宋体"/>
      <w:color w:val="000000"/>
      <w:kern w:val="0"/>
      <w:sz w:val="18"/>
      <w:szCs w:val="18"/>
    </w:rPr>
  </w:style>
  <w:style w:type="paragraph" w:customStyle="1" w:styleId="xl69">
    <w:name w:val="xl69"/>
    <w:basedOn w:val="a"/>
    <w:rsid w:val="00E41744"/>
    <w:pPr>
      <w:widowControl/>
      <w:pBdr>
        <w:bottom w:val="single" w:sz="8" w:space="0" w:color="auto"/>
        <w:right w:val="single" w:sz="8" w:space="0" w:color="auto"/>
      </w:pBdr>
      <w:spacing w:before="100" w:beforeAutospacing="1" w:after="100" w:afterAutospacing="1"/>
      <w:jc w:val="center"/>
    </w:pPr>
    <w:rPr>
      <w:rFonts w:ascii="宋体" w:hAnsi="宋体" w:cs="宋体"/>
      <w:color w:val="000000"/>
      <w:kern w:val="0"/>
      <w:sz w:val="18"/>
      <w:szCs w:val="18"/>
    </w:rPr>
  </w:style>
  <w:style w:type="table" w:customStyle="1" w:styleId="9">
    <w:name w:val="网格型9"/>
    <w:basedOn w:val="a1"/>
    <w:next w:val="a6"/>
    <w:uiPriority w:val="39"/>
    <w:qFormat/>
    <w:rsid w:val="00791CB4"/>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网格型11"/>
    <w:basedOn w:val="a1"/>
    <w:next w:val="a6"/>
    <w:uiPriority w:val="39"/>
    <w:qFormat/>
    <w:rsid w:val="00791CB4"/>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无列表4"/>
    <w:next w:val="a2"/>
    <w:uiPriority w:val="99"/>
    <w:semiHidden/>
    <w:unhideWhenUsed/>
    <w:rsid w:val="00286E48"/>
  </w:style>
  <w:style w:type="numbering" w:customStyle="1" w:styleId="50">
    <w:name w:val="无列表5"/>
    <w:next w:val="a2"/>
    <w:uiPriority w:val="99"/>
    <w:semiHidden/>
    <w:unhideWhenUsed/>
    <w:rsid w:val="000C2FC6"/>
  </w:style>
  <w:style w:type="table" w:customStyle="1" w:styleId="100">
    <w:name w:val="网格型10"/>
    <w:basedOn w:val="a1"/>
    <w:next w:val="a6"/>
    <w:uiPriority w:val="39"/>
    <w:qFormat/>
    <w:rsid w:val="00802D20"/>
    <w:rPr>
      <w:rFonts w:ascii="宋体" w:eastAsia="宋体" w:hAnsi="宋体" w:cs="宋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网格型12"/>
    <w:basedOn w:val="a1"/>
    <w:next w:val="a6"/>
    <w:uiPriority w:val="59"/>
    <w:qFormat/>
    <w:rsid w:val="00A20E4A"/>
    <w:rPr>
      <w:rFonts w:ascii="Times New Roman" w:eastAsia="宋体" w:hAnsi="Times New Roman"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5865192">
      <w:bodyDiv w:val="1"/>
      <w:marLeft w:val="0"/>
      <w:marRight w:val="0"/>
      <w:marTop w:val="0"/>
      <w:marBottom w:val="0"/>
      <w:divBdr>
        <w:top w:val="none" w:sz="0" w:space="0" w:color="auto"/>
        <w:left w:val="none" w:sz="0" w:space="0" w:color="auto"/>
        <w:bottom w:val="none" w:sz="0" w:space="0" w:color="auto"/>
        <w:right w:val="none" w:sz="0" w:space="0" w:color="auto"/>
      </w:divBdr>
    </w:div>
    <w:div w:id="13128302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303</TotalTime>
  <Pages>5</Pages>
  <Words>361</Words>
  <Characters>2060</Characters>
  <Application>Microsoft Office Word</Application>
  <DocSecurity>0</DocSecurity>
  <Lines>17</Lines>
  <Paragraphs>4</Paragraphs>
  <ScaleCrop>false</ScaleCrop>
  <Company/>
  <LinksUpToDate>false</LinksUpToDate>
  <CharactersWithSpaces>2417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Apache POI</dc:creator>
  <cp:lastModifiedBy>朱晓伟</cp:lastModifiedBy>
  <cp:revision>64</cp:revision>
  <cp:lastPrinted>2024-12-12T06:42:00Z</cp:lastPrinted>
  <dcterms:created xsi:type="dcterms:W3CDTF">2024-12-12T08:29:00Z</dcterms:created>
  <dcterms:modified xsi:type="dcterms:W3CDTF">2025-10-23T06:49:00Z</dcterms:modified>
</cp:coreProperties>
</file>